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4" w:rsidRDefault="003C4A44" w:rsidP="00CC418E">
      <w:pPr>
        <w:spacing w:after="0" w:line="240" w:lineRule="auto"/>
        <w:jc w:val="center"/>
        <w:rPr>
          <w:rFonts w:ascii="Times New Roman" w:hAnsi="Times New Roman" w:cs="Times New Roman"/>
          <w:b/>
          <w:bCs/>
          <w:kern w:val="2"/>
          <w:sz w:val="24"/>
          <w:szCs w:val="24"/>
        </w:rPr>
      </w:pPr>
      <w:r>
        <w:rPr>
          <w:rFonts w:ascii="Times New Roman" w:hAnsi="Times New Roman" w:cs="Times New Roman"/>
          <w:b/>
          <w:bCs/>
          <w:kern w:val="2"/>
          <w:sz w:val="24"/>
          <w:szCs w:val="24"/>
        </w:rPr>
        <w:t>Утвержден на заседании Общественной палаты муниципального образования «Нижнеудинский район»</w:t>
      </w:r>
    </w:p>
    <w:p w:rsidR="003C4A44" w:rsidRDefault="003C4A44" w:rsidP="00CC418E">
      <w:pPr>
        <w:spacing w:after="0" w:line="240" w:lineRule="auto"/>
        <w:jc w:val="center"/>
        <w:rPr>
          <w:rFonts w:ascii="Times New Roman" w:hAnsi="Times New Roman" w:cs="Times New Roman"/>
          <w:b/>
          <w:bCs/>
          <w:kern w:val="2"/>
          <w:sz w:val="24"/>
          <w:szCs w:val="24"/>
        </w:rPr>
      </w:pPr>
      <w:r>
        <w:rPr>
          <w:rFonts w:ascii="Times New Roman" w:hAnsi="Times New Roman" w:cs="Times New Roman"/>
          <w:b/>
          <w:bCs/>
          <w:kern w:val="2"/>
          <w:sz w:val="24"/>
          <w:szCs w:val="24"/>
        </w:rPr>
        <w:t>Протокол №2 от 14.12.2021 года</w:t>
      </w:r>
    </w:p>
    <w:p w:rsidR="003C4A44" w:rsidRPr="00DF7E85" w:rsidRDefault="003C4A44" w:rsidP="00CC418E">
      <w:pPr>
        <w:spacing w:after="0" w:line="240" w:lineRule="auto"/>
        <w:jc w:val="center"/>
        <w:rPr>
          <w:rFonts w:ascii="Times New Roman" w:hAnsi="Times New Roman" w:cs="Times New Roman"/>
          <w:b/>
          <w:bCs/>
          <w:kern w:val="2"/>
          <w:sz w:val="24"/>
          <w:szCs w:val="24"/>
        </w:rPr>
      </w:pPr>
      <w:r w:rsidRPr="00DF7E85">
        <w:rPr>
          <w:rFonts w:ascii="Times New Roman" w:hAnsi="Times New Roman" w:cs="Times New Roman"/>
          <w:b/>
          <w:bCs/>
          <w:kern w:val="2"/>
          <w:sz w:val="24"/>
          <w:szCs w:val="24"/>
        </w:rPr>
        <w:t>РЕГЛАМЕНТ ОБЩЕСТВЕНН</w:t>
      </w:r>
      <w:r>
        <w:rPr>
          <w:rFonts w:ascii="Times New Roman" w:hAnsi="Times New Roman" w:cs="Times New Roman"/>
          <w:b/>
          <w:bCs/>
          <w:kern w:val="2"/>
          <w:sz w:val="24"/>
          <w:szCs w:val="24"/>
        </w:rPr>
        <w:t>ОЙ ПАЛАТЫ МУНИЦИПАЛЬНОГО ОБРАЗОВАНИЯ «НИЖНЕУДИНСКИЙ РАЙОН»</w:t>
      </w:r>
    </w:p>
    <w:p w:rsidR="003C4A44" w:rsidRDefault="003C4A44" w:rsidP="00F41E28">
      <w:pPr>
        <w:spacing w:after="0" w:line="240" w:lineRule="auto"/>
        <w:jc w:val="center"/>
        <w:rPr>
          <w:rFonts w:ascii="Times New Roman" w:hAnsi="Times New Roman" w:cs="Times New Roman"/>
          <w:b/>
          <w:bCs/>
          <w:kern w:val="2"/>
          <w:sz w:val="24"/>
          <w:szCs w:val="24"/>
        </w:rPr>
      </w:pPr>
    </w:p>
    <w:p w:rsidR="003C4A44" w:rsidRDefault="003C4A44" w:rsidP="00FE3213">
      <w:pPr>
        <w:spacing w:after="0" w:line="240" w:lineRule="auto"/>
        <w:ind w:firstLine="709"/>
        <w:jc w:val="both"/>
        <w:rPr>
          <w:rFonts w:ascii="Times New Roman" w:hAnsi="Times New Roman" w:cs="Times New Roman"/>
          <w:b/>
          <w:bCs/>
          <w:kern w:val="2"/>
          <w:sz w:val="24"/>
          <w:szCs w:val="24"/>
        </w:rPr>
      </w:pPr>
      <w:r w:rsidRPr="00DF7E85">
        <w:rPr>
          <w:rFonts w:ascii="Times New Roman" w:hAnsi="Times New Roman" w:cs="Times New Roman"/>
          <w:kern w:val="2"/>
          <w:sz w:val="24"/>
          <w:szCs w:val="24"/>
        </w:rPr>
        <w:t>Настоящий Регламент устанавливает внутренн</w:t>
      </w:r>
      <w:r>
        <w:rPr>
          <w:rFonts w:ascii="Times New Roman" w:hAnsi="Times New Roman" w:cs="Times New Roman"/>
          <w:kern w:val="2"/>
          <w:sz w:val="24"/>
          <w:szCs w:val="24"/>
        </w:rPr>
        <w:t>юю</w:t>
      </w:r>
      <w:r w:rsidRPr="00DF7E85">
        <w:rPr>
          <w:rFonts w:ascii="Times New Roman" w:hAnsi="Times New Roman" w:cs="Times New Roman"/>
          <w:kern w:val="2"/>
          <w:sz w:val="24"/>
          <w:szCs w:val="24"/>
        </w:rPr>
        <w:t xml:space="preserve"> организаци</w:t>
      </w:r>
      <w:r>
        <w:rPr>
          <w:rFonts w:ascii="Times New Roman" w:hAnsi="Times New Roman" w:cs="Times New Roman"/>
          <w:kern w:val="2"/>
          <w:sz w:val="24"/>
          <w:szCs w:val="24"/>
        </w:rPr>
        <w:t>ю</w:t>
      </w:r>
      <w:r w:rsidRPr="00DF7E85">
        <w:rPr>
          <w:rFonts w:ascii="Times New Roman" w:hAnsi="Times New Roman" w:cs="Times New Roman"/>
          <w:kern w:val="2"/>
          <w:sz w:val="24"/>
          <w:szCs w:val="24"/>
        </w:rPr>
        <w:t xml:space="preserve"> и порядок деятельности Общественной палаты </w:t>
      </w:r>
      <w:r>
        <w:rPr>
          <w:rFonts w:ascii="Times New Roman" w:hAnsi="Times New Roman" w:cs="Times New Roman"/>
          <w:kern w:val="2"/>
          <w:sz w:val="24"/>
          <w:szCs w:val="24"/>
        </w:rPr>
        <w:t xml:space="preserve">муниципального образования Нижнеудинский район (далее – Общественная </w:t>
      </w:r>
      <w:r w:rsidRPr="00DF7E85">
        <w:rPr>
          <w:rFonts w:ascii="Times New Roman" w:hAnsi="Times New Roman" w:cs="Times New Roman"/>
          <w:kern w:val="2"/>
          <w:sz w:val="24"/>
          <w:szCs w:val="24"/>
        </w:rPr>
        <w:t>палата).</w:t>
      </w:r>
    </w:p>
    <w:p w:rsidR="003C4A44" w:rsidRPr="00DF7E85" w:rsidRDefault="003C4A44" w:rsidP="00FE3213">
      <w:pPr>
        <w:spacing w:after="0" w:line="240" w:lineRule="auto"/>
        <w:jc w:val="center"/>
        <w:rPr>
          <w:rFonts w:ascii="Times New Roman" w:hAnsi="Times New Roman" w:cs="Times New Roman"/>
          <w:b/>
          <w:bCs/>
          <w:kern w:val="2"/>
          <w:sz w:val="24"/>
          <w:szCs w:val="24"/>
        </w:rPr>
      </w:pPr>
    </w:p>
    <w:p w:rsidR="003C4A44" w:rsidRDefault="003C4A44" w:rsidP="00FE3213">
      <w:pPr>
        <w:spacing w:after="0" w:line="240" w:lineRule="auto"/>
        <w:jc w:val="center"/>
        <w:rPr>
          <w:rFonts w:ascii="Times New Roman" w:hAnsi="Times New Roman" w:cs="Times New Roman"/>
          <w:b/>
          <w:bCs/>
          <w:kern w:val="2"/>
          <w:sz w:val="24"/>
          <w:szCs w:val="24"/>
        </w:rPr>
      </w:pPr>
      <w:r>
        <w:rPr>
          <w:rFonts w:ascii="Times New Roman" w:hAnsi="Times New Roman" w:cs="Times New Roman"/>
          <w:b/>
          <w:bCs/>
          <w:kern w:val="2"/>
          <w:sz w:val="24"/>
          <w:szCs w:val="24"/>
        </w:rPr>
        <w:t>ГЛАВА 1</w:t>
      </w:r>
    </w:p>
    <w:p w:rsidR="003C4A44" w:rsidRPr="00514397" w:rsidRDefault="003C4A44" w:rsidP="00FE3213">
      <w:pPr>
        <w:spacing w:after="0" w:line="240" w:lineRule="auto"/>
        <w:jc w:val="center"/>
        <w:rPr>
          <w:rFonts w:ascii="Times New Roman" w:hAnsi="Times New Roman" w:cs="Times New Roman"/>
          <w:b/>
          <w:bCs/>
          <w:kern w:val="2"/>
          <w:sz w:val="24"/>
          <w:szCs w:val="24"/>
        </w:rPr>
      </w:pPr>
      <w:r w:rsidRPr="00514397">
        <w:rPr>
          <w:rFonts w:ascii="Times New Roman" w:hAnsi="Times New Roman" w:cs="Times New Roman"/>
          <w:b/>
          <w:bCs/>
          <w:kern w:val="2"/>
          <w:sz w:val="24"/>
          <w:szCs w:val="24"/>
        </w:rPr>
        <w:t>ОБЩИЕ ПОЛОЖЕНИЯ</w:t>
      </w:r>
    </w:p>
    <w:p w:rsidR="003C4A44" w:rsidRPr="00514397" w:rsidRDefault="003C4A44" w:rsidP="00FE3213">
      <w:pPr>
        <w:spacing w:after="0" w:line="240" w:lineRule="auto"/>
        <w:jc w:val="both"/>
        <w:rPr>
          <w:rFonts w:ascii="Times New Roman" w:hAnsi="Times New Roman" w:cs="Times New Roman"/>
          <w:b/>
          <w:bCs/>
          <w:kern w:val="2"/>
          <w:sz w:val="24"/>
          <w:szCs w:val="24"/>
        </w:rPr>
      </w:pPr>
    </w:p>
    <w:p w:rsidR="003C4A44" w:rsidRPr="00DF7E85" w:rsidRDefault="003C4A44" w:rsidP="00FE3213">
      <w:pPr>
        <w:keepNext/>
        <w:spacing w:after="0" w:line="240" w:lineRule="auto"/>
        <w:jc w:val="center"/>
        <w:rPr>
          <w:rFonts w:ascii="Times New Roman" w:hAnsi="Times New Roman" w:cs="Times New Roman"/>
          <w:b/>
          <w:bCs/>
          <w:kern w:val="2"/>
          <w:sz w:val="24"/>
          <w:szCs w:val="24"/>
        </w:rPr>
      </w:pPr>
      <w:r w:rsidRPr="00DF7E85">
        <w:rPr>
          <w:rFonts w:ascii="Times New Roman" w:hAnsi="Times New Roman" w:cs="Times New Roman"/>
          <w:b/>
          <w:bCs/>
          <w:kern w:val="2"/>
          <w:sz w:val="24"/>
          <w:szCs w:val="24"/>
        </w:rPr>
        <w:t xml:space="preserve">Статья 1. Правовая основа деятельности </w:t>
      </w:r>
      <w:r>
        <w:rPr>
          <w:rFonts w:ascii="Times New Roman" w:hAnsi="Times New Roman" w:cs="Times New Roman"/>
          <w:b/>
          <w:bCs/>
          <w:kern w:val="2"/>
          <w:sz w:val="24"/>
          <w:szCs w:val="24"/>
        </w:rPr>
        <w:t>Общественной п</w:t>
      </w:r>
      <w:r w:rsidRPr="00DF7E85">
        <w:rPr>
          <w:rFonts w:ascii="Times New Roman" w:hAnsi="Times New Roman" w:cs="Times New Roman"/>
          <w:b/>
          <w:bCs/>
          <w:kern w:val="2"/>
          <w:sz w:val="24"/>
          <w:szCs w:val="24"/>
        </w:rPr>
        <w:t>алаты</w:t>
      </w:r>
    </w:p>
    <w:p w:rsidR="003C4A44" w:rsidRPr="0076267B" w:rsidRDefault="003C4A44" w:rsidP="00FE3213">
      <w:pPr>
        <w:keepNext/>
        <w:spacing w:after="0" w:line="240" w:lineRule="auto"/>
        <w:ind w:firstLine="708"/>
        <w:jc w:val="center"/>
        <w:rPr>
          <w:rFonts w:ascii="Times New Roman" w:hAnsi="Times New Roman" w:cs="Times New Roman"/>
          <w:kern w:val="2"/>
          <w:sz w:val="24"/>
          <w:szCs w:val="24"/>
        </w:rPr>
      </w:pPr>
    </w:p>
    <w:p w:rsidR="003C4A44" w:rsidRPr="0076267B" w:rsidRDefault="003C4A44" w:rsidP="00FE3213">
      <w:pPr>
        <w:autoSpaceDE w:val="0"/>
        <w:autoSpaceDN w:val="0"/>
        <w:adjustRightInd w:val="0"/>
        <w:spacing w:after="0" w:line="240" w:lineRule="auto"/>
        <w:ind w:firstLine="540"/>
        <w:jc w:val="both"/>
        <w:rPr>
          <w:rFonts w:ascii="Times New Roman" w:hAnsi="Times New Roman" w:cs="Times New Roman"/>
          <w:kern w:val="2"/>
          <w:sz w:val="24"/>
          <w:szCs w:val="24"/>
        </w:rPr>
      </w:pPr>
      <w:r w:rsidRPr="00DF7E85">
        <w:rPr>
          <w:rFonts w:ascii="Times New Roman" w:hAnsi="Times New Roman" w:cs="Times New Roman"/>
          <w:kern w:val="2"/>
          <w:sz w:val="24"/>
          <w:szCs w:val="24"/>
        </w:rPr>
        <w:t>Общественная палата при осуществлении возложенных на нее функций руководствуется Конституцией Российской Федерации</w:t>
      </w:r>
      <w:r w:rsidRPr="00B02EAC">
        <w:rPr>
          <w:rFonts w:ascii="Times New Roman" w:hAnsi="Times New Roman" w:cs="Times New Roman"/>
          <w:color w:val="000000"/>
          <w:kern w:val="2"/>
          <w:sz w:val="24"/>
          <w:szCs w:val="24"/>
        </w:rPr>
        <w:t>, федеральными конституционными законами, федеральными законами и иными нормативными правовыми актами Российской Федерации, Уставом Иркутской области, Законом Иркутской области от 18 мая 2017 года № 30-ОЗ «Об Общественной палате Иркутской области», Законом Иркутской области от 7 июля 2015 года № 57-ОЗ «Об общественном контроле в Иркутской области», иными законами и иными н</w:t>
      </w:r>
      <w:r w:rsidRPr="00DF7E85">
        <w:rPr>
          <w:rFonts w:ascii="Times New Roman" w:hAnsi="Times New Roman" w:cs="Times New Roman"/>
          <w:kern w:val="2"/>
          <w:sz w:val="24"/>
          <w:szCs w:val="24"/>
        </w:rPr>
        <w:t>ормативными правовыми актами Иркутской области, Уставом</w:t>
      </w:r>
      <w:r>
        <w:rPr>
          <w:rFonts w:ascii="Times New Roman" w:hAnsi="Times New Roman" w:cs="Times New Roman"/>
          <w:kern w:val="2"/>
          <w:sz w:val="24"/>
          <w:szCs w:val="24"/>
        </w:rPr>
        <w:t xml:space="preserve"> муниципального района муниципального образования «Нижнеудинский район»</w:t>
      </w:r>
      <w:r w:rsidRPr="0076267B">
        <w:rPr>
          <w:rFonts w:ascii="Times New Roman" w:hAnsi="Times New Roman" w:cs="Times New Roman"/>
          <w:kern w:val="2"/>
          <w:sz w:val="24"/>
          <w:szCs w:val="24"/>
        </w:rPr>
        <w:t>.</w:t>
      </w:r>
    </w:p>
    <w:p w:rsidR="003C4A44" w:rsidRPr="00DF7E85" w:rsidRDefault="003C4A44" w:rsidP="00FE3213">
      <w:pPr>
        <w:autoSpaceDE w:val="0"/>
        <w:autoSpaceDN w:val="0"/>
        <w:adjustRightInd w:val="0"/>
        <w:spacing w:after="0" w:line="240" w:lineRule="auto"/>
        <w:ind w:firstLine="540"/>
        <w:jc w:val="both"/>
        <w:rPr>
          <w:rFonts w:ascii="Times New Roman" w:hAnsi="Times New Roman" w:cs="Times New Roman"/>
          <w:kern w:val="2"/>
          <w:sz w:val="24"/>
          <w:szCs w:val="24"/>
        </w:rPr>
      </w:pPr>
    </w:p>
    <w:p w:rsidR="003C4A44" w:rsidRDefault="003C4A44" w:rsidP="00FE3213">
      <w:pPr>
        <w:keepNext/>
        <w:spacing w:after="0" w:line="240" w:lineRule="auto"/>
        <w:jc w:val="center"/>
        <w:rPr>
          <w:rFonts w:ascii="Times New Roman" w:hAnsi="Times New Roman" w:cs="Times New Roman"/>
          <w:b/>
          <w:bCs/>
          <w:kern w:val="2"/>
          <w:sz w:val="24"/>
          <w:szCs w:val="24"/>
        </w:rPr>
      </w:pPr>
      <w:r w:rsidRPr="00DF7E85">
        <w:rPr>
          <w:rFonts w:ascii="Times New Roman" w:hAnsi="Times New Roman" w:cs="Times New Roman"/>
          <w:b/>
          <w:bCs/>
          <w:kern w:val="2"/>
          <w:sz w:val="24"/>
          <w:szCs w:val="24"/>
        </w:rPr>
        <w:t xml:space="preserve">Статья 2. </w:t>
      </w:r>
      <w:r>
        <w:rPr>
          <w:rFonts w:ascii="Times New Roman" w:hAnsi="Times New Roman" w:cs="Times New Roman"/>
          <w:b/>
          <w:bCs/>
          <w:kern w:val="2"/>
          <w:sz w:val="24"/>
          <w:szCs w:val="24"/>
        </w:rPr>
        <w:t>О</w:t>
      </w:r>
      <w:r w:rsidRPr="00DF7E85">
        <w:rPr>
          <w:rFonts w:ascii="Times New Roman" w:hAnsi="Times New Roman" w:cs="Times New Roman"/>
          <w:b/>
          <w:bCs/>
          <w:kern w:val="2"/>
          <w:sz w:val="24"/>
          <w:szCs w:val="24"/>
        </w:rPr>
        <w:t>рганы</w:t>
      </w:r>
      <w:r>
        <w:rPr>
          <w:rFonts w:ascii="Times New Roman" w:hAnsi="Times New Roman" w:cs="Times New Roman"/>
          <w:b/>
          <w:bCs/>
          <w:kern w:val="2"/>
          <w:sz w:val="24"/>
          <w:szCs w:val="24"/>
        </w:rPr>
        <w:t xml:space="preserve"> Общественной палаты</w:t>
      </w:r>
    </w:p>
    <w:p w:rsidR="003C4A44" w:rsidRPr="00DF7E85" w:rsidRDefault="003C4A44" w:rsidP="00FE3213">
      <w:pPr>
        <w:keepNext/>
        <w:spacing w:after="0" w:line="240" w:lineRule="auto"/>
        <w:jc w:val="center"/>
        <w:rPr>
          <w:rFonts w:ascii="Times New Roman" w:hAnsi="Times New Roman" w:cs="Times New Roman"/>
          <w:kern w:val="2"/>
          <w:sz w:val="24"/>
          <w:szCs w:val="24"/>
        </w:rPr>
      </w:pPr>
    </w:p>
    <w:p w:rsidR="003C4A44" w:rsidRDefault="003C4A44" w:rsidP="00C23119">
      <w:pPr>
        <w:autoSpaceDE w:val="0"/>
        <w:autoSpaceDN w:val="0"/>
        <w:adjustRightInd w:val="0"/>
        <w:spacing w:after="0" w:line="240" w:lineRule="auto"/>
        <w:ind w:firstLine="540"/>
        <w:jc w:val="both"/>
        <w:rPr>
          <w:rFonts w:ascii="Times New Roman" w:hAnsi="Times New Roman" w:cs="Times New Roman"/>
          <w:color w:val="000000"/>
          <w:kern w:val="2"/>
          <w:sz w:val="24"/>
          <w:szCs w:val="24"/>
        </w:rPr>
      </w:pPr>
      <w:r w:rsidRPr="00B02EAC">
        <w:rPr>
          <w:rFonts w:ascii="Times New Roman" w:hAnsi="Times New Roman" w:cs="Times New Roman"/>
          <w:color w:val="000000"/>
          <w:kern w:val="2"/>
          <w:sz w:val="24"/>
          <w:szCs w:val="24"/>
        </w:rPr>
        <w:t>Органами Общественной палаты являются:</w:t>
      </w:r>
    </w:p>
    <w:p w:rsidR="003C4A44" w:rsidRPr="00B02EAC" w:rsidRDefault="003C4A44" w:rsidP="00FE3213">
      <w:pPr>
        <w:autoSpaceDE w:val="0"/>
        <w:autoSpaceDN w:val="0"/>
        <w:adjustRightInd w:val="0"/>
        <w:spacing w:after="0"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1</w:t>
      </w:r>
      <w:r w:rsidRPr="00B02EAC">
        <w:rPr>
          <w:rFonts w:ascii="Times New Roman" w:hAnsi="Times New Roman" w:cs="Times New Roman"/>
          <w:color w:val="000000"/>
          <w:kern w:val="2"/>
          <w:sz w:val="24"/>
          <w:szCs w:val="24"/>
        </w:rPr>
        <w:t>) председатель Общественной палаты;</w:t>
      </w:r>
    </w:p>
    <w:p w:rsidR="003C4A44" w:rsidRPr="00B02EAC" w:rsidRDefault="003C4A44" w:rsidP="00FE3213">
      <w:pPr>
        <w:autoSpaceDE w:val="0"/>
        <w:autoSpaceDN w:val="0"/>
        <w:adjustRightInd w:val="0"/>
        <w:spacing w:after="0"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2</w:t>
      </w:r>
      <w:r w:rsidRPr="00B02EAC">
        <w:rPr>
          <w:rFonts w:ascii="Times New Roman" w:hAnsi="Times New Roman" w:cs="Times New Roman"/>
          <w:color w:val="000000"/>
          <w:kern w:val="2"/>
          <w:sz w:val="24"/>
          <w:szCs w:val="24"/>
        </w:rPr>
        <w:t>) заместитель (заместители) председателя Общественной палаты;</w:t>
      </w:r>
    </w:p>
    <w:p w:rsidR="003C4A44" w:rsidRPr="00B02EAC" w:rsidRDefault="003C4A44" w:rsidP="00FE3213">
      <w:pPr>
        <w:autoSpaceDE w:val="0"/>
        <w:autoSpaceDN w:val="0"/>
        <w:adjustRightInd w:val="0"/>
        <w:spacing w:after="0"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3</w:t>
      </w:r>
      <w:r w:rsidRPr="00B02EAC">
        <w:rPr>
          <w:rFonts w:ascii="Times New Roman" w:hAnsi="Times New Roman" w:cs="Times New Roman"/>
          <w:color w:val="000000"/>
          <w:kern w:val="2"/>
          <w:sz w:val="24"/>
          <w:szCs w:val="24"/>
        </w:rPr>
        <w:t>) ответственный секретарь Общественной палаты;</w:t>
      </w:r>
    </w:p>
    <w:p w:rsidR="003C4A44" w:rsidRPr="00B02EAC" w:rsidRDefault="003C4A44" w:rsidP="00FE3213">
      <w:pPr>
        <w:autoSpaceDE w:val="0"/>
        <w:autoSpaceDN w:val="0"/>
        <w:adjustRightInd w:val="0"/>
        <w:spacing w:after="0"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4</w:t>
      </w:r>
      <w:r w:rsidRPr="00B02EAC">
        <w:rPr>
          <w:rFonts w:ascii="Times New Roman" w:hAnsi="Times New Roman" w:cs="Times New Roman"/>
          <w:color w:val="000000"/>
          <w:kern w:val="2"/>
          <w:sz w:val="24"/>
          <w:szCs w:val="24"/>
        </w:rPr>
        <w:t>) комиссии Общественной палаты;</w:t>
      </w:r>
    </w:p>
    <w:p w:rsidR="003C4A44" w:rsidRPr="00B02EAC" w:rsidRDefault="003C4A44" w:rsidP="00FE3213">
      <w:pPr>
        <w:autoSpaceDE w:val="0"/>
        <w:autoSpaceDN w:val="0"/>
        <w:adjustRightInd w:val="0"/>
        <w:spacing w:after="0"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5</w:t>
      </w:r>
      <w:r w:rsidRPr="00B02EAC">
        <w:rPr>
          <w:rFonts w:ascii="Times New Roman" w:hAnsi="Times New Roman" w:cs="Times New Roman"/>
          <w:color w:val="000000"/>
          <w:kern w:val="2"/>
          <w:sz w:val="24"/>
          <w:szCs w:val="24"/>
        </w:rPr>
        <w:t xml:space="preserve">) рабочие группы Общественной палаты; </w:t>
      </w:r>
    </w:p>
    <w:p w:rsidR="003C4A44" w:rsidRDefault="003C4A44" w:rsidP="00FE3213">
      <w:pPr>
        <w:autoSpaceDE w:val="0"/>
        <w:autoSpaceDN w:val="0"/>
        <w:adjustRightInd w:val="0"/>
        <w:spacing w:after="0"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6</w:t>
      </w:r>
      <w:r w:rsidRPr="00B02EAC">
        <w:rPr>
          <w:rFonts w:ascii="Times New Roman" w:hAnsi="Times New Roman" w:cs="Times New Roman"/>
          <w:color w:val="000000"/>
          <w:kern w:val="2"/>
          <w:sz w:val="24"/>
          <w:szCs w:val="24"/>
        </w:rPr>
        <w:t>) иные органы, создаваемые Общественной палатой.</w:t>
      </w:r>
    </w:p>
    <w:p w:rsidR="003C4A44" w:rsidRPr="00B02EAC" w:rsidRDefault="003C4A44" w:rsidP="00FE3213">
      <w:pPr>
        <w:autoSpaceDE w:val="0"/>
        <w:autoSpaceDN w:val="0"/>
        <w:adjustRightInd w:val="0"/>
        <w:spacing w:after="0"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 Информационные ресурсы Общественной палаты</w:t>
      </w:r>
    </w:p>
    <w:p w:rsidR="003C4A44" w:rsidRPr="00657F08" w:rsidRDefault="003C4A44" w:rsidP="00FE3213">
      <w:pPr>
        <w:keepNext/>
        <w:autoSpaceDE w:val="0"/>
        <w:autoSpaceDN w:val="0"/>
        <w:adjustRightInd w:val="0"/>
        <w:spacing w:after="0" w:line="240" w:lineRule="auto"/>
        <w:ind w:firstLine="540"/>
        <w:jc w:val="both"/>
        <w:rPr>
          <w:rFonts w:ascii="Times New Roman" w:hAnsi="Times New Roman" w:cs="Times New Roman"/>
          <w:color w:val="000000"/>
          <w:kern w:val="2"/>
          <w:sz w:val="24"/>
          <w:szCs w:val="24"/>
        </w:rPr>
      </w:pPr>
    </w:p>
    <w:p w:rsidR="003C4A44" w:rsidRPr="00657F08" w:rsidRDefault="003C4A44" w:rsidP="00EB0CBE">
      <w:pPr>
        <w:autoSpaceDE w:val="0"/>
        <w:autoSpaceDN w:val="0"/>
        <w:adjustRightInd w:val="0"/>
        <w:spacing w:after="0"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Общественная палата имеет свой раздел «Общественная палата» на официальном сайте </w:t>
      </w:r>
      <w:hyperlink r:id="rId8" w:history="1">
        <w:r w:rsidRPr="00657F08">
          <w:rPr>
            <w:rStyle w:val="af2"/>
          </w:rPr>
          <w:t>http://nuradm.ru/</w:t>
        </w:r>
      </w:hyperlink>
      <w:r w:rsidRPr="00657F08">
        <w:t xml:space="preserve"> </w:t>
      </w:r>
      <w:r w:rsidRPr="00657F08">
        <w:rPr>
          <w:rFonts w:ascii="Times New Roman" w:hAnsi="Times New Roman" w:cs="Times New Roman"/>
        </w:rPr>
        <w:t>администрации</w:t>
      </w:r>
      <w:r w:rsidRPr="00657F08">
        <w:t xml:space="preserve"> </w:t>
      </w:r>
      <w:r w:rsidRPr="00657F08">
        <w:rPr>
          <w:rFonts w:ascii="Times New Roman" w:hAnsi="Times New Roman" w:cs="Times New Roman"/>
          <w:kern w:val="2"/>
          <w:sz w:val="24"/>
          <w:szCs w:val="24"/>
        </w:rPr>
        <w:t>муниципального образования «Нижнеудинский район».</w:t>
      </w:r>
      <w:r w:rsidRPr="00657F08">
        <w:rPr>
          <w:rFonts w:ascii="Times New Roman" w:hAnsi="Times New Roman" w:cs="Times New Roman"/>
          <w:color w:val="000000"/>
          <w:kern w:val="2"/>
          <w:sz w:val="24"/>
          <w:szCs w:val="24"/>
        </w:rPr>
        <w:t xml:space="preserve"> </w:t>
      </w:r>
    </w:p>
    <w:p w:rsidR="003C4A44" w:rsidRPr="00657F08" w:rsidRDefault="003C4A44" w:rsidP="00EB0CBE">
      <w:pPr>
        <w:autoSpaceDE w:val="0"/>
        <w:autoSpaceDN w:val="0"/>
        <w:adjustRightInd w:val="0"/>
        <w:spacing w:after="0" w:line="240" w:lineRule="auto"/>
        <w:ind w:firstLine="540"/>
        <w:jc w:val="both"/>
        <w:rPr>
          <w:rFonts w:ascii="Times New Roman" w:hAnsi="Times New Roman" w:cs="Times New Roman"/>
          <w:kern w:val="2"/>
          <w:sz w:val="24"/>
          <w:szCs w:val="24"/>
        </w:rPr>
      </w:pPr>
    </w:p>
    <w:p w:rsidR="003C4A44" w:rsidRPr="00657F08" w:rsidRDefault="003C4A44" w:rsidP="00FE3213">
      <w:pPr>
        <w:autoSpaceDE w:val="0"/>
        <w:autoSpaceDN w:val="0"/>
        <w:adjustRightInd w:val="0"/>
        <w:spacing w:after="0" w:line="240" w:lineRule="auto"/>
        <w:ind w:firstLine="540"/>
        <w:jc w:val="both"/>
      </w:pPr>
    </w:p>
    <w:p w:rsidR="003C4A44" w:rsidRPr="00657F08" w:rsidRDefault="003C4A44" w:rsidP="001B63B9">
      <w:pPr>
        <w:keepNext/>
        <w:autoSpaceDE w:val="0"/>
        <w:autoSpaceDN w:val="0"/>
        <w:adjustRightInd w:val="0"/>
        <w:spacing w:after="100" w:afterAutospacing="1" w:line="240" w:lineRule="auto"/>
        <w:jc w:val="center"/>
        <w:rPr>
          <w:rFonts w:ascii="Times New Roman" w:hAnsi="Times New Roman" w:cs="Times New Roman"/>
          <w:b/>
          <w:bCs/>
          <w:kern w:val="2"/>
          <w:sz w:val="24"/>
          <w:szCs w:val="24"/>
        </w:rPr>
      </w:pPr>
      <w:r>
        <w:rPr>
          <w:rFonts w:ascii="Times New Roman" w:hAnsi="Times New Roman" w:cs="Times New Roman"/>
          <w:b/>
          <w:bCs/>
          <w:kern w:val="2"/>
          <w:sz w:val="24"/>
          <w:szCs w:val="24"/>
        </w:rPr>
        <w:t>ГЛАВА 2</w:t>
      </w:r>
    </w:p>
    <w:p w:rsidR="003C4A44" w:rsidRPr="00103279" w:rsidRDefault="003C4A44" w:rsidP="00103279">
      <w:pPr>
        <w:keepNext/>
        <w:autoSpaceDE w:val="0"/>
        <w:autoSpaceDN w:val="0"/>
        <w:adjustRightInd w:val="0"/>
        <w:spacing w:after="100" w:afterAutospacing="1" w:line="240" w:lineRule="auto"/>
        <w:jc w:val="center"/>
        <w:rPr>
          <w:rFonts w:ascii="Times New Roman" w:hAnsi="Times New Roman" w:cs="Times New Roman"/>
          <w:b/>
          <w:bCs/>
          <w:kern w:val="2"/>
          <w:sz w:val="24"/>
          <w:szCs w:val="24"/>
        </w:rPr>
      </w:pPr>
      <w:r w:rsidRPr="00657F08">
        <w:rPr>
          <w:rFonts w:ascii="Times New Roman" w:hAnsi="Times New Roman" w:cs="Times New Roman"/>
          <w:b/>
          <w:bCs/>
          <w:kern w:val="2"/>
          <w:sz w:val="24"/>
          <w:szCs w:val="24"/>
        </w:rPr>
        <w:t>ФОРМЫ РАБОТЫ ОБЩЕСТВЕННОЙ ПАЛАТЫ.</w:t>
      </w:r>
      <w:r w:rsidRPr="00657F08">
        <w:rPr>
          <w:rFonts w:ascii="Times New Roman" w:hAnsi="Times New Roman" w:cs="Times New Roman"/>
          <w:b/>
          <w:bCs/>
          <w:kern w:val="2"/>
          <w:sz w:val="24"/>
          <w:szCs w:val="24"/>
        </w:rPr>
        <w:br/>
        <w:t>ПРИНЦИПЫ, УСЛОВИЯ И ГАРАНТИИ ДЕЯТЕЛЬНОСТИ ЧЛЕНОВ ОБЩЕСТВЕННОЙ ПАЛАТЫ, ИХ ПРАВА И ОБЯЗАННОСТИ</w:t>
      </w:r>
    </w:p>
    <w:p w:rsidR="003C4A44" w:rsidRPr="00657F08" w:rsidRDefault="003C4A44" w:rsidP="00FE3213">
      <w:pPr>
        <w:keepNext/>
        <w:spacing w:after="0" w:line="240" w:lineRule="auto"/>
        <w:jc w:val="center"/>
        <w:rPr>
          <w:rFonts w:ascii="Times New Roman" w:hAnsi="Times New Roman" w:cs="Times New Roman"/>
          <w:kern w:val="2"/>
          <w:sz w:val="24"/>
          <w:szCs w:val="24"/>
        </w:rPr>
      </w:pPr>
      <w:r w:rsidRPr="00657F08">
        <w:rPr>
          <w:rFonts w:ascii="Times New Roman" w:hAnsi="Times New Roman" w:cs="Times New Roman"/>
          <w:b/>
          <w:bCs/>
          <w:kern w:val="2"/>
          <w:sz w:val="24"/>
          <w:szCs w:val="24"/>
        </w:rPr>
        <w:t>Статья 4. Основные формы работы Общественной палаты</w:t>
      </w:r>
    </w:p>
    <w:p w:rsidR="003C4A44" w:rsidRPr="00657F08" w:rsidRDefault="003C4A44" w:rsidP="00FE3213">
      <w:pPr>
        <w:keepNext/>
        <w:autoSpaceDE w:val="0"/>
        <w:autoSpaceDN w:val="0"/>
        <w:adjustRightInd w:val="0"/>
        <w:spacing w:after="0" w:line="240" w:lineRule="auto"/>
        <w:ind w:firstLine="540"/>
        <w:jc w:val="both"/>
        <w:rPr>
          <w:rFonts w:ascii="Times New Roman" w:hAnsi="Times New Roman" w:cs="Times New Roman"/>
          <w:kern w:val="2"/>
          <w:sz w:val="24"/>
          <w:szCs w:val="24"/>
        </w:rPr>
      </w:pPr>
    </w:p>
    <w:p w:rsidR="003C4A44" w:rsidRPr="00657F08" w:rsidRDefault="003C4A44" w:rsidP="00FE3213">
      <w:pPr>
        <w:spacing w:after="100" w:afterAutospacing="1" w:line="240" w:lineRule="auto"/>
        <w:ind w:firstLine="567"/>
        <w:rPr>
          <w:rFonts w:ascii="Times New Roman" w:hAnsi="Times New Roman" w:cs="Times New Roman"/>
          <w:kern w:val="2"/>
          <w:sz w:val="24"/>
          <w:szCs w:val="24"/>
        </w:rPr>
      </w:pPr>
      <w:r w:rsidRPr="00657F08">
        <w:rPr>
          <w:rFonts w:ascii="Times New Roman" w:hAnsi="Times New Roman" w:cs="Times New Roman"/>
          <w:kern w:val="2"/>
          <w:sz w:val="24"/>
          <w:szCs w:val="24"/>
        </w:rPr>
        <w:t>1. Основными формами работы Общественной палаты являются:</w:t>
      </w:r>
    </w:p>
    <w:p w:rsidR="003C4A44" w:rsidRPr="00657F08" w:rsidRDefault="003C4A44" w:rsidP="00C23119">
      <w:pPr>
        <w:spacing w:after="100" w:afterAutospacing="1" w:line="240" w:lineRule="auto"/>
        <w:ind w:firstLine="567"/>
        <w:rPr>
          <w:rFonts w:ascii="Times New Roman" w:hAnsi="Times New Roman" w:cs="Times New Roman"/>
          <w:kern w:val="2"/>
          <w:sz w:val="24"/>
          <w:szCs w:val="24"/>
        </w:rPr>
      </w:pPr>
      <w:r w:rsidRPr="00657F08">
        <w:rPr>
          <w:rFonts w:ascii="Times New Roman" w:hAnsi="Times New Roman" w:cs="Times New Roman"/>
          <w:kern w:val="2"/>
          <w:sz w:val="24"/>
          <w:szCs w:val="24"/>
        </w:rPr>
        <w:t>1) пленарные заседания;</w:t>
      </w:r>
    </w:p>
    <w:p w:rsidR="003C4A44" w:rsidRPr="00657F08" w:rsidRDefault="003C4A44" w:rsidP="00FE3213">
      <w:pPr>
        <w:spacing w:after="100" w:afterAutospacing="1" w:line="240" w:lineRule="auto"/>
        <w:ind w:firstLine="567"/>
        <w:rPr>
          <w:rFonts w:ascii="Times New Roman" w:hAnsi="Times New Roman" w:cs="Times New Roman"/>
          <w:kern w:val="2"/>
          <w:sz w:val="24"/>
          <w:szCs w:val="24"/>
        </w:rPr>
      </w:pPr>
      <w:r w:rsidRPr="00657F08">
        <w:rPr>
          <w:rFonts w:ascii="Times New Roman" w:hAnsi="Times New Roman" w:cs="Times New Roman"/>
          <w:kern w:val="2"/>
          <w:sz w:val="24"/>
          <w:szCs w:val="24"/>
        </w:rPr>
        <w:lastRenderedPageBreak/>
        <w:t>2) заседания комиссий;</w:t>
      </w:r>
    </w:p>
    <w:p w:rsidR="003C4A44" w:rsidRPr="00657F08" w:rsidRDefault="003C4A44" w:rsidP="00EB0CBE">
      <w:pPr>
        <w:spacing w:after="100" w:afterAutospacing="1" w:line="240" w:lineRule="auto"/>
        <w:ind w:firstLine="567"/>
        <w:rPr>
          <w:rFonts w:ascii="Times New Roman" w:hAnsi="Times New Roman" w:cs="Times New Roman"/>
          <w:color w:val="000000"/>
          <w:kern w:val="2"/>
          <w:sz w:val="24"/>
          <w:szCs w:val="24"/>
        </w:rPr>
      </w:pPr>
      <w:r w:rsidRPr="00657F08">
        <w:rPr>
          <w:rFonts w:ascii="Times New Roman" w:hAnsi="Times New Roman" w:cs="Times New Roman"/>
          <w:kern w:val="2"/>
          <w:sz w:val="24"/>
          <w:szCs w:val="24"/>
        </w:rPr>
        <w:t xml:space="preserve">3) </w:t>
      </w:r>
      <w:r>
        <w:rPr>
          <w:rFonts w:ascii="Times New Roman" w:hAnsi="Times New Roman" w:cs="Times New Roman"/>
          <w:color w:val="000000"/>
          <w:kern w:val="2"/>
          <w:sz w:val="24"/>
          <w:szCs w:val="24"/>
        </w:rPr>
        <w:t>заседания рабочих групп.</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Общественная палата вправе привлекать к своей работе общественные объединения и иные объединения граждан, представители которых не вошли в ее состав, непосредственно и (или) путем представления ими отзывов, предложений и замечаний.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Решение об участии общественных объединений и иных объединений граждан, представители которых не вошли в ее состав, принимается большинством членов Общественной палаты.</w:t>
      </w:r>
    </w:p>
    <w:p w:rsidR="003C4A44" w:rsidRDefault="003C4A44" w:rsidP="00103279">
      <w:pPr>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w:t>
      </w:r>
      <w:r w:rsidRPr="00657F08">
        <w:rPr>
          <w:rFonts w:ascii="Times New Roman" w:hAnsi="Times New Roman" w:cs="Times New Roman"/>
          <w:i/>
          <w:iCs/>
          <w:color w:val="000000"/>
          <w:kern w:val="2"/>
          <w:sz w:val="24"/>
          <w:szCs w:val="24"/>
        </w:rPr>
        <w:t xml:space="preserve"> </w:t>
      </w:r>
      <w:r w:rsidRPr="00657F08">
        <w:rPr>
          <w:rFonts w:ascii="Times New Roman" w:hAnsi="Times New Roman" w:cs="Times New Roman"/>
          <w:color w:val="000000"/>
          <w:kern w:val="2"/>
          <w:sz w:val="24"/>
          <w:szCs w:val="24"/>
        </w:rPr>
        <w:t>Решение об участии в пленарном заседании уполномоченных представителей общественных объединений, иных объединений граждан, представители которых не вошли в ее состав, принимается решением Общественной палаты большинством членов Общественной палаты.</w:t>
      </w:r>
    </w:p>
    <w:p w:rsidR="003C4A44" w:rsidRPr="00657F08" w:rsidRDefault="003C4A44" w:rsidP="00103279">
      <w:pPr>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C33EB2">
      <w:pPr>
        <w:keepNext/>
        <w:spacing w:after="0" w:line="240" w:lineRule="auto"/>
        <w:ind w:firstLine="540"/>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5. Принципы и условия деятельности членов Общественной палаты</w:t>
      </w:r>
    </w:p>
    <w:p w:rsidR="003C4A44" w:rsidRPr="00657F08" w:rsidRDefault="003C4A44" w:rsidP="00C33EB2">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C33EB2">
      <w:pPr>
        <w:spacing w:after="0"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Члены Общественной палаты принимают личное участие в работе пленарных заседаний, заседаний комиссий и рабочих групп Общественной палаты. Передача права голоса другому члену Общественной палаты при принятии решений не допускается.</w:t>
      </w:r>
    </w:p>
    <w:p w:rsidR="003C4A44" w:rsidRPr="00657F08" w:rsidRDefault="003C4A44" w:rsidP="00C33EB2">
      <w:pPr>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При исполнении своих полномочий члены Общественной палаты:</w:t>
      </w:r>
    </w:p>
    <w:p w:rsidR="003C4A44" w:rsidRPr="00657F08" w:rsidRDefault="003C4A44" w:rsidP="00C33EB2">
      <w:pPr>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имеют право избирать и быть избранными на выборные должности и в органы Общественной палаты;</w:t>
      </w:r>
    </w:p>
    <w:p w:rsidR="003C4A44" w:rsidRPr="00657F08" w:rsidRDefault="003C4A44" w:rsidP="00FE3213">
      <w:pPr>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не связаны решениями выдвинувших их общественных объединений, иных некоммерческих организаций;</w:t>
      </w:r>
    </w:p>
    <w:p w:rsidR="003C4A44" w:rsidRPr="00657F08" w:rsidRDefault="003C4A44" w:rsidP="00FE3213">
      <w:pPr>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не вправе использовать свою деятельность в Общественной палате в интересах политических партий, общественных объединений, иных некоммерческих организаций, а также в личных интересах.</w:t>
      </w:r>
    </w:p>
    <w:p w:rsidR="003C4A44" w:rsidRPr="00657F08" w:rsidRDefault="003C4A44" w:rsidP="00FE3213">
      <w:pPr>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Члены Общественной палаты осуществляют свою деятельность</w:t>
      </w:r>
      <w:r w:rsidRPr="00657F08">
        <w:rPr>
          <w:rFonts w:ascii="Times New Roman" w:hAnsi="Times New Roman" w:cs="Times New Roman"/>
          <w:color w:val="000000"/>
          <w:sz w:val="24"/>
          <w:szCs w:val="24"/>
        </w:rPr>
        <w:t xml:space="preserve"> на общественных началах.</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kern w:val="2"/>
          <w:sz w:val="24"/>
          <w:szCs w:val="24"/>
        </w:rPr>
      </w:pPr>
    </w:p>
    <w:p w:rsidR="003C4A44" w:rsidRPr="00657F08" w:rsidRDefault="003C4A44" w:rsidP="00FE3213">
      <w:pPr>
        <w:keepNext/>
        <w:spacing w:after="0" w:line="240" w:lineRule="auto"/>
        <w:jc w:val="center"/>
        <w:rPr>
          <w:rFonts w:ascii="Times New Roman" w:hAnsi="Times New Roman" w:cs="Times New Roman"/>
          <w:kern w:val="2"/>
          <w:sz w:val="24"/>
          <w:szCs w:val="24"/>
        </w:rPr>
      </w:pPr>
      <w:r w:rsidRPr="00657F08">
        <w:rPr>
          <w:rFonts w:ascii="Times New Roman" w:hAnsi="Times New Roman" w:cs="Times New Roman"/>
          <w:b/>
          <w:bCs/>
          <w:kern w:val="2"/>
          <w:sz w:val="24"/>
          <w:szCs w:val="24"/>
        </w:rPr>
        <w:t>Статья 6. Права и обязанности члена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kern w:val="2"/>
          <w:sz w:val="24"/>
          <w:szCs w:val="24"/>
        </w:rPr>
      </w:pPr>
    </w:p>
    <w:p w:rsidR="003C4A44" w:rsidRPr="00657F08" w:rsidRDefault="003C4A44" w:rsidP="00EE2F9D">
      <w:pPr>
        <w:spacing w:after="100" w:afterAutospacing="1" w:line="240" w:lineRule="auto"/>
        <w:ind w:firstLine="567"/>
        <w:jc w:val="both"/>
        <w:outlineLvl w:val="0"/>
        <w:rPr>
          <w:rFonts w:ascii="Times New Roman" w:hAnsi="Times New Roman" w:cs="Times New Roman"/>
          <w:kern w:val="2"/>
          <w:sz w:val="24"/>
          <w:szCs w:val="24"/>
        </w:rPr>
      </w:pPr>
      <w:r w:rsidRPr="00657F08">
        <w:rPr>
          <w:rFonts w:ascii="Times New Roman" w:hAnsi="Times New Roman" w:cs="Times New Roman"/>
          <w:kern w:val="2"/>
          <w:sz w:val="24"/>
          <w:szCs w:val="24"/>
        </w:rPr>
        <w:t>1.Член Общественной палаты вправе:</w:t>
      </w:r>
    </w:p>
    <w:p w:rsidR="003C4A44" w:rsidRPr="00657F08" w:rsidRDefault="003C4A44" w:rsidP="00FE3213">
      <w:pPr>
        <w:spacing w:after="100" w:afterAutospacing="1" w:line="240" w:lineRule="auto"/>
        <w:ind w:firstLine="567"/>
        <w:jc w:val="both"/>
        <w:outlineLvl w:val="0"/>
        <w:rPr>
          <w:rFonts w:ascii="Times New Roman" w:hAnsi="Times New Roman" w:cs="Times New Roman"/>
          <w:kern w:val="2"/>
          <w:sz w:val="24"/>
          <w:szCs w:val="24"/>
        </w:rPr>
      </w:pPr>
      <w:r w:rsidRPr="00657F08">
        <w:rPr>
          <w:rFonts w:ascii="Times New Roman" w:hAnsi="Times New Roman" w:cs="Times New Roman"/>
          <w:kern w:val="2"/>
          <w:sz w:val="24"/>
          <w:szCs w:val="24"/>
        </w:rPr>
        <w:lastRenderedPageBreak/>
        <w:t>1) свободно высказывать свое мнение по любому вопросу деятельности Общественной палаты, комиссий и рабочих групп и на организуемых Общественной палатой мероприятиях;</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действующим законодательством, в порядке, установленном настоящим Регламентом;</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w:t>
      </w:r>
      <w:r>
        <w:rPr>
          <w:rFonts w:ascii="Times New Roman" w:hAnsi="Times New Roman" w:cs="Times New Roman"/>
          <w:kern w:val="2"/>
          <w:sz w:val="24"/>
          <w:szCs w:val="24"/>
        </w:rPr>
        <w:t>я к ведению Общественной палаты</w:t>
      </w:r>
      <w:r w:rsidRPr="00657F08">
        <w:rPr>
          <w:rFonts w:ascii="Times New Roman" w:hAnsi="Times New Roman" w:cs="Times New Roman"/>
          <w:kern w:val="2"/>
          <w:sz w:val="24"/>
          <w:szCs w:val="24"/>
        </w:rPr>
        <w:t xml:space="preserve"> и по порядку голосования;</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4) принимать участие в заседаниях Комиссий и Рабочих групп Общественной палаты, членом которых он не является, с правом совещательного голоса;</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5) 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6) знакомиться со стенограммами пленарных заседаний Общественной палаты, протоколами и материалами заседаний комиссий и рабочих групп, иными документами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7) в случае несогласия с решением Общественной палаты, комиссии или рабочей группы Общественной палаты изложить в письменной форме свое особое мнение, что отмечается в протоколе заседания Общественной палаты, комиссии или рабочей группы, которое прилагается к соответствующему решению Общественной палаты, комиссии или рабочей группы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8) осуществлять прием граждан</w:t>
      </w:r>
      <w:r>
        <w:rPr>
          <w:rFonts w:ascii="Times New Roman" w:hAnsi="Times New Roman" w:cs="Times New Roman"/>
          <w:kern w:val="2"/>
          <w:sz w:val="24"/>
          <w:szCs w:val="24"/>
        </w:rPr>
        <w:t>;</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9) направлять письменные заявления в Общественную палату, в том числе по вопросам</w:t>
      </w:r>
      <w:r>
        <w:rPr>
          <w:rFonts w:ascii="Times New Roman" w:hAnsi="Times New Roman" w:cs="Times New Roman"/>
          <w:kern w:val="2"/>
          <w:sz w:val="24"/>
          <w:szCs w:val="24"/>
        </w:rPr>
        <w:t>.</w:t>
      </w:r>
      <w:r w:rsidRPr="00657F08">
        <w:rPr>
          <w:rFonts w:ascii="Times New Roman" w:hAnsi="Times New Roman" w:cs="Times New Roman"/>
          <w:kern w:val="2"/>
          <w:sz w:val="24"/>
          <w:szCs w:val="24"/>
        </w:rPr>
        <w:t xml:space="preserve"> </w:t>
      </w:r>
    </w:p>
    <w:p w:rsidR="003C4A44" w:rsidRPr="00657F08" w:rsidRDefault="003C4A44" w:rsidP="00FE3213">
      <w:pPr>
        <w:spacing w:after="100" w:afterAutospacing="1" w:line="240" w:lineRule="auto"/>
        <w:ind w:firstLine="567"/>
        <w:jc w:val="both"/>
        <w:outlineLvl w:val="0"/>
        <w:rPr>
          <w:rFonts w:ascii="Times New Roman" w:hAnsi="Times New Roman" w:cs="Times New Roman"/>
          <w:kern w:val="2"/>
          <w:sz w:val="24"/>
          <w:szCs w:val="24"/>
        </w:rPr>
      </w:pPr>
      <w:r w:rsidRPr="00657F08">
        <w:rPr>
          <w:rFonts w:ascii="Times New Roman" w:hAnsi="Times New Roman" w:cs="Times New Roman"/>
          <w:kern w:val="2"/>
          <w:sz w:val="24"/>
          <w:szCs w:val="24"/>
        </w:rPr>
        <w:t>2. Член Общественной палаты обязан:</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1) принимать личное участие в работе пленарных заседаний Общественной палаты, комиссий, рабочих групп, членом которых он является;</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2) 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3) выполнять требования, предусмотренные Кодексом этики члена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4) состоять в Комиссиях, Рабочих группах Общественной палаты в порядке, установленном настоящим Регламентом;</w:t>
      </w:r>
    </w:p>
    <w:p w:rsidR="003C4A44" w:rsidRPr="00657F08" w:rsidRDefault="003C4A44" w:rsidP="007557EF">
      <w:pPr>
        <w:autoSpaceDE w:val="0"/>
        <w:autoSpaceDN w:val="0"/>
        <w:adjustRightInd w:val="0"/>
        <w:spacing w:after="0" w:line="240" w:lineRule="auto"/>
        <w:ind w:firstLine="540"/>
        <w:jc w:val="both"/>
        <w:rPr>
          <w:rFonts w:ascii="Times New Roman" w:hAnsi="Times New Roman" w:cs="Times New Roman"/>
          <w:kern w:val="2"/>
          <w:sz w:val="24"/>
          <w:szCs w:val="24"/>
        </w:rPr>
      </w:pPr>
      <w:r w:rsidRPr="00657F08">
        <w:rPr>
          <w:rFonts w:ascii="Times New Roman" w:hAnsi="Times New Roman" w:cs="Times New Roman"/>
          <w:kern w:val="2"/>
          <w:sz w:val="24"/>
          <w:szCs w:val="24"/>
        </w:rPr>
        <w:t xml:space="preserve">5) при осуществлении своих полномочий руководствоваться Конституцией Российской Федерации, федеральными конституционными законами, федеральными </w:t>
      </w:r>
      <w:r w:rsidRPr="00657F08">
        <w:rPr>
          <w:rFonts w:ascii="Times New Roman" w:hAnsi="Times New Roman" w:cs="Times New Roman"/>
          <w:kern w:val="2"/>
          <w:sz w:val="24"/>
          <w:szCs w:val="24"/>
        </w:rPr>
        <w:lastRenderedPageBreak/>
        <w:t>законами и иными нормативными правовыми актами Российской Федерации, Уставом Иркутской области, законами Иркутской области и иными нормативными правовыми актами Иркутской области, Уставом муниципального образования «Нижнеудинский район».</w:t>
      </w:r>
    </w:p>
    <w:p w:rsidR="003C4A44" w:rsidRPr="00657F08" w:rsidRDefault="003C4A44" w:rsidP="007557EF">
      <w:pPr>
        <w:autoSpaceDE w:val="0"/>
        <w:autoSpaceDN w:val="0"/>
        <w:adjustRightInd w:val="0"/>
        <w:spacing w:after="0" w:line="240" w:lineRule="auto"/>
        <w:ind w:firstLine="540"/>
        <w:jc w:val="both"/>
        <w:rPr>
          <w:rFonts w:ascii="Times New Roman" w:hAnsi="Times New Roman" w:cs="Times New Roman"/>
          <w:kern w:val="2"/>
          <w:sz w:val="24"/>
          <w:szCs w:val="24"/>
        </w:rPr>
      </w:pPr>
    </w:p>
    <w:p w:rsidR="003C4A44" w:rsidRDefault="003C4A44" w:rsidP="007D3F1B">
      <w:pPr>
        <w:keepNext/>
        <w:spacing w:after="0" w:line="240" w:lineRule="auto"/>
        <w:jc w:val="center"/>
        <w:rPr>
          <w:rFonts w:ascii="Times New Roman" w:hAnsi="Times New Roman" w:cs="Times New Roman"/>
          <w:b/>
          <w:bCs/>
          <w:kern w:val="2"/>
          <w:sz w:val="24"/>
          <w:szCs w:val="24"/>
        </w:rPr>
      </w:pPr>
      <w:r w:rsidRPr="00657F08">
        <w:rPr>
          <w:rFonts w:ascii="Times New Roman" w:hAnsi="Times New Roman" w:cs="Times New Roman"/>
          <w:b/>
          <w:bCs/>
          <w:kern w:val="2"/>
          <w:sz w:val="24"/>
          <w:szCs w:val="24"/>
        </w:rPr>
        <w:t>Статья 7. Удостоверение члена Общественной палаты</w:t>
      </w:r>
    </w:p>
    <w:p w:rsidR="003C4A44" w:rsidRPr="005958C2" w:rsidRDefault="003C4A44" w:rsidP="007D3F1B">
      <w:pPr>
        <w:keepNext/>
        <w:spacing w:after="0" w:line="240" w:lineRule="auto"/>
        <w:jc w:val="center"/>
        <w:rPr>
          <w:rFonts w:ascii="Times New Roman" w:hAnsi="Times New Roman" w:cs="Times New Roman"/>
          <w:kern w:val="2"/>
          <w:sz w:val="24"/>
          <w:szCs w:val="24"/>
        </w:rPr>
      </w:pPr>
    </w:p>
    <w:p w:rsidR="003C4A44" w:rsidRPr="00846FDD" w:rsidRDefault="003C4A44" w:rsidP="00846FDD">
      <w:pPr>
        <w:spacing w:after="0" w:line="240" w:lineRule="auto"/>
        <w:ind w:firstLine="709"/>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Для подтверждения полномочий члену Общественной палаты на срок его полномочий выдается удостоверение установленного образца.</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kern w:val="2"/>
          <w:sz w:val="24"/>
          <w:szCs w:val="24"/>
        </w:rPr>
      </w:pP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kern w:val="2"/>
          <w:sz w:val="24"/>
          <w:szCs w:val="24"/>
        </w:rPr>
      </w:pPr>
      <w:r w:rsidRPr="00657F08">
        <w:rPr>
          <w:rFonts w:ascii="Times New Roman" w:hAnsi="Times New Roman" w:cs="Times New Roman"/>
          <w:b/>
          <w:bCs/>
          <w:kern w:val="2"/>
          <w:sz w:val="24"/>
          <w:szCs w:val="24"/>
        </w:rPr>
        <w:t xml:space="preserve">ГЛАВА </w:t>
      </w:r>
      <w:r>
        <w:rPr>
          <w:rFonts w:ascii="Times New Roman" w:hAnsi="Times New Roman" w:cs="Times New Roman"/>
          <w:b/>
          <w:bCs/>
          <w:kern w:val="2"/>
          <w:sz w:val="24"/>
          <w:szCs w:val="24"/>
        </w:rPr>
        <w:t>3</w:t>
      </w: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kern w:val="2"/>
          <w:sz w:val="24"/>
          <w:szCs w:val="24"/>
        </w:rPr>
      </w:pPr>
      <w:r w:rsidRPr="00657F08">
        <w:rPr>
          <w:rFonts w:ascii="Times New Roman" w:hAnsi="Times New Roman" w:cs="Times New Roman"/>
          <w:b/>
          <w:bCs/>
          <w:kern w:val="2"/>
          <w:sz w:val="24"/>
          <w:szCs w:val="24"/>
        </w:rPr>
        <w:t>ПЛЕНАРНЫЕ ЗАСЕДАНИЯ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kern w:val="2"/>
          <w:sz w:val="24"/>
          <w:szCs w:val="24"/>
        </w:rPr>
      </w:pPr>
    </w:p>
    <w:p w:rsidR="003C4A44" w:rsidRPr="00657F08" w:rsidRDefault="003C4A44" w:rsidP="00FE3213">
      <w:pPr>
        <w:keepNext/>
        <w:spacing w:after="0" w:line="240" w:lineRule="auto"/>
        <w:jc w:val="center"/>
        <w:rPr>
          <w:rFonts w:ascii="Times New Roman" w:hAnsi="Times New Roman" w:cs="Times New Roman"/>
          <w:b/>
          <w:bCs/>
          <w:kern w:val="2"/>
          <w:sz w:val="24"/>
          <w:szCs w:val="24"/>
        </w:rPr>
      </w:pPr>
      <w:r w:rsidRPr="00657F08">
        <w:rPr>
          <w:rFonts w:ascii="Times New Roman" w:hAnsi="Times New Roman" w:cs="Times New Roman"/>
          <w:b/>
          <w:bCs/>
          <w:kern w:val="2"/>
          <w:sz w:val="24"/>
          <w:szCs w:val="24"/>
        </w:rPr>
        <w:t>Статья 8. Сроки проведения пленарных заседаний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Пленарные заседания Общественной пал</w:t>
      </w:r>
      <w:r>
        <w:rPr>
          <w:rFonts w:ascii="Times New Roman" w:hAnsi="Times New Roman" w:cs="Times New Roman"/>
          <w:kern w:val="2"/>
          <w:sz w:val="24"/>
          <w:szCs w:val="24"/>
        </w:rPr>
        <w:t>аты проводятся не реже двух раз</w:t>
      </w:r>
      <w:r w:rsidRPr="00657F08">
        <w:rPr>
          <w:rFonts w:ascii="Times New Roman" w:hAnsi="Times New Roman" w:cs="Times New Roman"/>
          <w:kern w:val="2"/>
          <w:sz w:val="24"/>
          <w:szCs w:val="24"/>
        </w:rPr>
        <w:t xml:space="preserve"> в год. По решению большинства членов Общественной палаты может быть проведено внеочередное пленарное заседание.</w:t>
      </w:r>
    </w:p>
    <w:p w:rsidR="003C4A44" w:rsidRPr="00657F08" w:rsidRDefault="003C4A44" w:rsidP="00FE3213">
      <w:pPr>
        <w:spacing w:after="100" w:afterAutospacing="1" w:line="240" w:lineRule="auto"/>
        <w:ind w:firstLine="567"/>
        <w:jc w:val="center"/>
        <w:rPr>
          <w:rFonts w:ascii="Times New Roman" w:hAnsi="Times New Roman" w:cs="Times New Roman"/>
          <w:kern w:val="2"/>
          <w:sz w:val="24"/>
          <w:szCs w:val="24"/>
        </w:rPr>
      </w:pPr>
    </w:p>
    <w:p w:rsidR="003C4A44" w:rsidRPr="00657F08" w:rsidRDefault="003C4A44" w:rsidP="00FE3213">
      <w:pPr>
        <w:keepNext/>
        <w:spacing w:after="0" w:line="240" w:lineRule="auto"/>
        <w:jc w:val="center"/>
        <w:rPr>
          <w:rFonts w:ascii="Times New Roman" w:hAnsi="Times New Roman" w:cs="Times New Roman"/>
          <w:kern w:val="2"/>
          <w:sz w:val="24"/>
          <w:szCs w:val="24"/>
        </w:rPr>
      </w:pPr>
      <w:r w:rsidRPr="00657F08">
        <w:rPr>
          <w:rFonts w:ascii="Times New Roman" w:hAnsi="Times New Roman" w:cs="Times New Roman"/>
          <w:b/>
          <w:bCs/>
          <w:kern w:val="2"/>
          <w:sz w:val="24"/>
          <w:szCs w:val="24"/>
        </w:rPr>
        <w:t>Статья 9. Порядок проведения первого</w:t>
      </w:r>
      <w:r w:rsidRPr="00657F08">
        <w:rPr>
          <w:rFonts w:ascii="Times New Roman" w:hAnsi="Times New Roman" w:cs="Times New Roman"/>
          <w:b/>
          <w:bCs/>
          <w:kern w:val="2"/>
          <w:sz w:val="24"/>
          <w:szCs w:val="24"/>
        </w:rPr>
        <w:br/>
        <w:t>пленарного заседания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kern w:val="2"/>
          <w:sz w:val="24"/>
          <w:szCs w:val="24"/>
        </w:rPr>
      </w:pPr>
    </w:p>
    <w:p w:rsidR="003C4A44" w:rsidRPr="00657F08" w:rsidRDefault="003C4A44" w:rsidP="001A2ECE">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1. Первое пленарное заседание Общественной палаты проводится не позднее чем через 30 дней со дня формирования ее в правомочном составе. Правомочность состава Общественной палаты определяется Положением об Общественной</w:t>
      </w:r>
      <w:r w:rsidRPr="002C3200">
        <w:rPr>
          <w:rFonts w:ascii="Times New Roman" w:hAnsi="Times New Roman" w:cs="Times New Roman"/>
          <w:kern w:val="2"/>
          <w:sz w:val="24"/>
          <w:szCs w:val="24"/>
        </w:rPr>
        <w:t xml:space="preserve"> </w:t>
      </w:r>
      <w:r w:rsidRPr="00657F08">
        <w:rPr>
          <w:rFonts w:ascii="Times New Roman" w:hAnsi="Times New Roman" w:cs="Times New Roman"/>
          <w:kern w:val="2"/>
          <w:sz w:val="24"/>
          <w:szCs w:val="24"/>
        </w:rPr>
        <w:t>палате муниципального образования «Нижнеудинский район».</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2. Председательствующий на первом пленарном заседании Общественной палаты избирается из членов Общественной палаты открытым голосованием.</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Председательствующий считается избранным, если за него проголосовало более половины членов Общественной палаты, участвующих в пленарном заседании.</w:t>
      </w:r>
    </w:p>
    <w:p w:rsidR="003C4A44" w:rsidRPr="00657F08" w:rsidRDefault="003C4A44" w:rsidP="00FE3213">
      <w:pPr>
        <w:spacing w:after="100" w:afterAutospacing="1" w:line="240" w:lineRule="auto"/>
        <w:ind w:firstLine="567"/>
        <w:jc w:val="both"/>
        <w:rPr>
          <w:rFonts w:ascii="Times New Roman" w:hAnsi="Times New Roman" w:cs="Times New Roman"/>
          <w:kern w:val="2"/>
          <w:sz w:val="24"/>
          <w:szCs w:val="24"/>
        </w:rPr>
      </w:pPr>
      <w:r w:rsidRPr="00657F08">
        <w:rPr>
          <w:rFonts w:ascii="Times New Roman" w:hAnsi="Times New Roman" w:cs="Times New Roman"/>
          <w:kern w:val="2"/>
          <w:sz w:val="24"/>
          <w:szCs w:val="24"/>
        </w:rPr>
        <w:t>Общественная палата открытым голосованием большинством голосов от общего числа членов Общественной палаты избирает Счетную комиссию.</w:t>
      </w:r>
    </w:p>
    <w:p w:rsidR="003C4A44" w:rsidRPr="00657F08" w:rsidRDefault="003C4A44" w:rsidP="00FE3213">
      <w:pPr>
        <w:spacing w:after="100" w:afterAutospacing="1" w:line="240" w:lineRule="auto"/>
        <w:ind w:left="72" w:firstLine="495"/>
        <w:jc w:val="both"/>
        <w:rPr>
          <w:rFonts w:ascii="Times New Roman" w:hAnsi="Times New Roman" w:cs="Times New Roman"/>
          <w:kern w:val="2"/>
          <w:sz w:val="24"/>
          <w:szCs w:val="24"/>
        </w:rPr>
      </w:pPr>
      <w:r w:rsidRPr="00657F08">
        <w:rPr>
          <w:rFonts w:ascii="Times New Roman" w:hAnsi="Times New Roman" w:cs="Times New Roman"/>
          <w:kern w:val="2"/>
          <w:sz w:val="24"/>
          <w:szCs w:val="24"/>
        </w:rPr>
        <w:t>3. В повестку дня первого пленарного заседания Общественной палаты в обязательном порядке включаются и рассматриваются следующие вопросы:</w:t>
      </w:r>
    </w:p>
    <w:p w:rsidR="003C4A44" w:rsidRPr="00657F08" w:rsidRDefault="003C4A44" w:rsidP="00FE3213">
      <w:pPr>
        <w:spacing w:after="100" w:afterAutospacing="1" w:line="240" w:lineRule="auto"/>
        <w:ind w:left="72" w:firstLine="495"/>
        <w:jc w:val="both"/>
        <w:rPr>
          <w:rFonts w:ascii="Times New Roman" w:hAnsi="Times New Roman" w:cs="Times New Roman"/>
          <w:kern w:val="2"/>
          <w:sz w:val="24"/>
          <w:szCs w:val="24"/>
        </w:rPr>
      </w:pPr>
      <w:r w:rsidRPr="00657F08">
        <w:rPr>
          <w:rFonts w:ascii="Times New Roman" w:hAnsi="Times New Roman" w:cs="Times New Roman"/>
          <w:kern w:val="2"/>
          <w:sz w:val="24"/>
          <w:szCs w:val="24"/>
        </w:rPr>
        <w:t>1) об избрании председателя, заместителя (заместителей) председателя, ответственного секретаря Общественной палаты;</w:t>
      </w:r>
    </w:p>
    <w:p w:rsidR="003C4A44" w:rsidRPr="00657F08" w:rsidRDefault="003C4A44" w:rsidP="00D263A7">
      <w:pPr>
        <w:spacing w:after="100" w:afterAutospacing="1" w:line="240" w:lineRule="auto"/>
        <w:ind w:left="72" w:firstLine="495"/>
        <w:jc w:val="both"/>
        <w:rPr>
          <w:rFonts w:ascii="Times New Roman" w:hAnsi="Times New Roman" w:cs="Times New Roman"/>
          <w:kern w:val="2"/>
          <w:sz w:val="24"/>
          <w:szCs w:val="24"/>
        </w:rPr>
      </w:pPr>
      <w:r w:rsidRPr="00657F08">
        <w:rPr>
          <w:rFonts w:ascii="Times New Roman" w:hAnsi="Times New Roman" w:cs="Times New Roman"/>
          <w:kern w:val="2"/>
          <w:sz w:val="24"/>
          <w:szCs w:val="24"/>
        </w:rPr>
        <w:t>2) об утверждении количества и наименований комиссий</w:t>
      </w:r>
      <w:r>
        <w:rPr>
          <w:rFonts w:ascii="Times New Roman" w:hAnsi="Times New Roman" w:cs="Times New Roman"/>
          <w:kern w:val="2"/>
          <w:sz w:val="24"/>
          <w:szCs w:val="24"/>
        </w:rPr>
        <w:t xml:space="preserve"> Общественной палаты, </w:t>
      </w:r>
      <w:r w:rsidRPr="00670662">
        <w:rPr>
          <w:rFonts w:ascii="Times New Roman" w:hAnsi="Times New Roman" w:cs="Times New Roman"/>
          <w:kern w:val="2"/>
          <w:sz w:val="24"/>
          <w:szCs w:val="24"/>
        </w:rPr>
        <w:t>об избрании их председателей;</w:t>
      </w:r>
      <w:r>
        <w:rPr>
          <w:rFonts w:ascii="Times New Roman" w:hAnsi="Times New Roman" w:cs="Times New Roman"/>
          <w:kern w:val="2"/>
          <w:sz w:val="24"/>
          <w:szCs w:val="24"/>
        </w:rPr>
        <w:t xml:space="preserve"> </w:t>
      </w:r>
    </w:p>
    <w:p w:rsidR="003C4A44" w:rsidRPr="002C3200" w:rsidRDefault="003C4A44" w:rsidP="00D263A7">
      <w:pPr>
        <w:spacing w:after="100" w:afterAutospacing="1" w:line="240" w:lineRule="auto"/>
        <w:ind w:left="72" w:firstLine="495"/>
        <w:jc w:val="both"/>
        <w:rPr>
          <w:rFonts w:ascii="Times New Roman" w:hAnsi="Times New Roman" w:cs="Times New Roman"/>
          <w:color w:val="FF0000"/>
          <w:kern w:val="2"/>
          <w:sz w:val="24"/>
          <w:szCs w:val="24"/>
        </w:rPr>
      </w:pPr>
      <w:r w:rsidRPr="005958C2">
        <w:rPr>
          <w:rFonts w:ascii="Times New Roman" w:hAnsi="Times New Roman" w:cs="Times New Roman"/>
          <w:kern w:val="2"/>
          <w:sz w:val="24"/>
          <w:szCs w:val="24"/>
        </w:rPr>
        <w:lastRenderedPageBreak/>
        <w:t>3) об утверждении регламента общественной палаты</w:t>
      </w:r>
      <w:r>
        <w:rPr>
          <w:rFonts w:ascii="Times New Roman" w:hAnsi="Times New Roman" w:cs="Times New Roman"/>
          <w:kern w:val="2"/>
          <w:sz w:val="24"/>
          <w:szCs w:val="24"/>
        </w:rPr>
        <w:t>.</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Решения первого пленарного заседания и последующих пленарных заседаний Общественной палаты оформляются протоколом.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10. Внеочередные пленарные заседания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Внеочередное пленарное заседание Общественной палаты может быть проведено по предложению:</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1</w:t>
      </w:r>
      <w:r w:rsidRPr="00657F08">
        <w:rPr>
          <w:rFonts w:ascii="Times New Roman" w:hAnsi="Times New Roman" w:cs="Times New Roman"/>
          <w:color w:val="000000"/>
          <w:kern w:val="2"/>
          <w:sz w:val="24"/>
          <w:szCs w:val="24"/>
        </w:rPr>
        <w:t>) председателя Общественной палаты;</w:t>
      </w:r>
    </w:p>
    <w:p w:rsidR="003C4A44" w:rsidRDefault="003C4A44" w:rsidP="00FE3213">
      <w:pPr>
        <w:spacing w:after="100" w:afterAutospacing="1" w:line="240" w:lineRule="auto"/>
        <w:ind w:firstLine="567"/>
        <w:jc w:val="both"/>
        <w:rPr>
          <w:rFonts w:ascii="Times New Roman" w:hAnsi="Times New Roman" w:cs="Times New Roman"/>
          <w:color w:val="FF0000"/>
          <w:kern w:val="2"/>
          <w:sz w:val="24"/>
          <w:szCs w:val="24"/>
        </w:rPr>
      </w:pPr>
      <w:r>
        <w:rPr>
          <w:rFonts w:ascii="Times New Roman" w:hAnsi="Times New Roman" w:cs="Times New Roman"/>
          <w:color w:val="000000"/>
          <w:kern w:val="2"/>
          <w:sz w:val="24"/>
          <w:szCs w:val="24"/>
        </w:rPr>
        <w:t>2</w:t>
      </w:r>
      <w:r w:rsidRPr="00657F08">
        <w:rPr>
          <w:rFonts w:ascii="Times New Roman" w:hAnsi="Times New Roman" w:cs="Times New Roman"/>
          <w:color w:val="000000"/>
          <w:kern w:val="2"/>
          <w:sz w:val="24"/>
          <w:szCs w:val="24"/>
        </w:rPr>
        <w:t>) членов Общест</w:t>
      </w:r>
      <w:r>
        <w:rPr>
          <w:rFonts w:ascii="Times New Roman" w:hAnsi="Times New Roman" w:cs="Times New Roman"/>
          <w:color w:val="000000"/>
          <w:kern w:val="2"/>
          <w:sz w:val="24"/>
          <w:szCs w:val="24"/>
        </w:rPr>
        <w:t>венной палаты в количестве не менее</w:t>
      </w:r>
      <w:r w:rsidRPr="00657F08">
        <w:rPr>
          <w:rFonts w:ascii="Times New Roman" w:hAnsi="Times New Roman" w:cs="Times New Roman"/>
          <w:color w:val="000000"/>
          <w:kern w:val="2"/>
          <w:sz w:val="24"/>
          <w:szCs w:val="24"/>
        </w:rPr>
        <w:t xml:space="preserve"> одной трети от </w:t>
      </w:r>
      <w:r>
        <w:rPr>
          <w:rFonts w:ascii="Times New Roman" w:hAnsi="Times New Roman" w:cs="Times New Roman"/>
          <w:color w:val="000000"/>
          <w:kern w:val="2"/>
          <w:sz w:val="24"/>
          <w:szCs w:val="24"/>
        </w:rPr>
        <w:t xml:space="preserve">установленного числа членов </w:t>
      </w:r>
      <w:r w:rsidRPr="00657F08">
        <w:rPr>
          <w:rFonts w:ascii="Times New Roman" w:hAnsi="Times New Roman" w:cs="Times New Roman"/>
          <w:color w:val="000000"/>
          <w:kern w:val="2"/>
          <w:sz w:val="24"/>
          <w:szCs w:val="24"/>
        </w:rPr>
        <w:t>Общественной палаты.</w:t>
      </w:r>
      <w:r>
        <w:rPr>
          <w:rFonts w:ascii="Times New Roman" w:hAnsi="Times New Roman" w:cs="Times New Roman"/>
          <w:color w:val="000000"/>
          <w:kern w:val="2"/>
          <w:sz w:val="24"/>
          <w:szCs w:val="24"/>
        </w:rPr>
        <w:t xml:space="preserve"> </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Инициатор внеочередного пленарного заседания Общественной палаты вносит на рассмотрение председателя Общественной палаты перечень вопросов для обсуждения и проекты решений по ним.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Председатель Общественной палаты принимает решение о проведении внеочередного пленарного заседания Общественной палаты и определяет его дату.</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11. Порядок формирования плана работы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Работа Общественной палаты осуществляется в соответствии с планом работы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План работы формируется ответственным секретарем Общественной палаты на текущий год, исходя из планов работы комиссий, рабочих групп и предложений членов Общественной палаты по реализации гражданских инициатив.</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3. Предложения по внесению изменений в план работы Общественной палаты предоставляются ответственному секретарю в письменной форме. Ответственный секретарь по предложениям комиссий Общественной палаты </w:t>
      </w:r>
      <w:r w:rsidRPr="005958C2">
        <w:rPr>
          <w:rFonts w:ascii="Times New Roman" w:hAnsi="Times New Roman" w:cs="Times New Roman"/>
          <w:kern w:val="2"/>
          <w:sz w:val="24"/>
          <w:szCs w:val="24"/>
        </w:rPr>
        <w:t>формирует в</w:t>
      </w:r>
      <w:r w:rsidRPr="00657F08">
        <w:rPr>
          <w:rFonts w:ascii="Times New Roman" w:hAnsi="Times New Roman" w:cs="Times New Roman"/>
          <w:color w:val="000000"/>
          <w:kern w:val="2"/>
          <w:sz w:val="24"/>
          <w:szCs w:val="24"/>
        </w:rPr>
        <w:t xml:space="preserve"> план работы Общественной палаты необходимые изменения.</w:t>
      </w:r>
    </w:p>
    <w:p w:rsidR="003C4A44" w:rsidRPr="00657F08" w:rsidRDefault="003C4A44" w:rsidP="000F2F57">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План работы Общественной палаты, изменения в него утверждаются Общественной палатой большинством голосов от общего числа ее членов.</w:t>
      </w:r>
    </w:p>
    <w:p w:rsidR="003C4A44" w:rsidRPr="00657F08" w:rsidRDefault="003C4A44" w:rsidP="000F2F57">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План работы Общественной палаты размещается на информационном ресурсе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lastRenderedPageBreak/>
        <w:t>Статья 12. Порядок проведения очередных</w:t>
      </w:r>
      <w:r w:rsidRPr="00657F08">
        <w:rPr>
          <w:rFonts w:ascii="Times New Roman" w:hAnsi="Times New Roman" w:cs="Times New Roman"/>
          <w:b/>
          <w:bCs/>
          <w:color w:val="000000"/>
          <w:kern w:val="2"/>
          <w:sz w:val="24"/>
          <w:szCs w:val="24"/>
        </w:rPr>
        <w:br/>
        <w:t>пленарных заседаний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Члены Общественной палаты уведомляются ответственным секретарем о дате и повестке дня очередного пленарного заседания Общественной палаты не позднее</w:t>
      </w:r>
      <w:r w:rsidR="000648EF">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чем за 15 дней до дня его проведения.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позднее</w:t>
      </w:r>
      <w:r w:rsidR="000648EF">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чем за 5 дней до дня их рассмотрения на пленарном заседании.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Дополнительные документы или материалы, подготовленные членами или комиссиями Общественной палаты, могут распространяться непосредственно в день заседания при условии их надлежащего оформления (протоколы, решения комиссии; подписи членов Общественной палаты, инициирующих распространение данных документов или материалов).</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Повестка дня пленарного заседания Общественной палаты формируется ответственным секретарем по предложениям комиссий, членов Общественной палаты, представленным не позднее</w:t>
      </w:r>
      <w:r w:rsidR="000648EF">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чем за 30 дней до начала заседания, и утверждается Общественной палатой в день его проведения после обсуждения, за исключением внеочередных заседаний.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Заседание Общественной палаты начинается с регистрации присутствующих на заседании членов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В случае необходимости проведения голосования по </w:t>
      </w:r>
      <w:r w:rsidRPr="00885393">
        <w:rPr>
          <w:rFonts w:ascii="Times New Roman" w:hAnsi="Times New Roman" w:cs="Times New Roman"/>
          <w:kern w:val="2"/>
          <w:sz w:val="24"/>
          <w:szCs w:val="24"/>
        </w:rPr>
        <w:t>вопросам</w:t>
      </w:r>
      <w:r w:rsidRPr="00657F08">
        <w:rPr>
          <w:rFonts w:ascii="Times New Roman" w:hAnsi="Times New Roman" w:cs="Times New Roman"/>
          <w:color w:val="000000"/>
          <w:kern w:val="2"/>
          <w:sz w:val="24"/>
          <w:szCs w:val="24"/>
        </w:rPr>
        <w:t>, включенным в повестку дня, регистрация присутствующих на заседании членов Общественной палаты осуществляется после каждого перерыва в ее заседании.</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Заседание Общественной палаты открывает и ведет председатель Общественной палаты либо его заместитель, а в случае их временного отсутствия – член Общественной палаты, уполномоченный на то решением Общественной палаты.</w:t>
      </w:r>
    </w:p>
    <w:p w:rsidR="003C4A44" w:rsidRPr="00885393" w:rsidRDefault="003C4A44" w:rsidP="00FE3213">
      <w:pPr>
        <w:spacing w:after="100" w:afterAutospacing="1" w:line="240" w:lineRule="auto"/>
        <w:ind w:firstLine="567"/>
        <w:jc w:val="both"/>
        <w:rPr>
          <w:rFonts w:ascii="Times New Roman" w:hAnsi="Times New Roman" w:cs="Times New Roman"/>
          <w:color w:val="FF0000"/>
          <w:kern w:val="2"/>
          <w:sz w:val="24"/>
          <w:szCs w:val="24"/>
        </w:rPr>
      </w:pPr>
      <w:r w:rsidRPr="00657F08">
        <w:rPr>
          <w:rFonts w:ascii="Times New Roman" w:hAnsi="Times New Roman" w:cs="Times New Roman"/>
          <w:color w:val="000000"/>
          <w:kern w:val="2"/>
          <w:sz w:val="24"/>
          <w:szCs w:val="24"/>
        </w:rPr>
        <w:t>5</w:t>
      </w:r>
      <w:r w:rsidRPr="0085532E">
        <w:rPr>
          <w:rFonts w:ascii="Times New Roman" w:hAnsi="Times New Roman" w:cs="Times New Roman"/>
          <w:color w:val="000000"/>
          <w:kern w:val="2"/>
          <w:sz w:val="24"/>
          <w:szCs w:val="24"/>
        </w:rPr>
        <w:t>. Заседание Общественной палаты правомочно, если в его работе принимают участие более двух третей от общего числа членов Общественной палаты.</w:t>
      </w:r>
      <w:r>
        <w:rPr>
          <w:rFonts w:ascii="Times New Roman" w:hAnsi="Times New Roman" w:cs="Times New Roman"/>
          <w:color w:val="000000"/>
          <w:kern w:val="2"/>
          <w:sz w:val="24"/>
          <w:szCs w:val="24"/>
        </w:rPr>
        <w:t xml:space="preserve"> </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Член Общественной палаты вправе вносить мотивированное предложение о дополнении или изменении повестки дня заседания Общественной палаты, которое ставится на голосование.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7. Предложение о дополнении или изменении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lastRenderedPageBreak/>
        <w:t>Статья 13. Права и обязанности председательствующего</w:t>
      </w:r>
      <w:r w:rsidRPr="00657F08">
        <w:rPr>
          <w:rFonts w:ascii="Times New Roman" w:hAnsi="Times New Roman" w:cs="Times New Roman"/>
          <w:b/>
          <w:bCs/>
          <w:color w:val="000000"/>
          <w:kern w:val="2"/>
          <w:sz w:val="24"/>
          <w:szCs w:val="24"/>
        </w:rPr>
        <w:br/>
        <w:t>на пленарном заседании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Председательствующий на пленарном заседании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руководит общим ходом пленарного заседания в соответствии с настоящим Регламентом и утвержденной повесткой дня заседания;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предоставляет слово по мере поступления и регистрации заявок в соответствии с требованиями настоящего Регламента либо в ином порядке, определенном решением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ставит на голосование каждое предложение членов Общественной палаты в порядке поступления;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проводит голосование и оглашает его результаты;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6) контролирует ведение протокола </w:t>
      </w:r>
      <w:r>
        <w:rPr>
          <w:rFonts w:ascii="Times New Roman" w:hAnsi="Times New Roman" w:cs="Times New Roman"/>
          <w:color w:val="000000"/>
          <w:kern w:val="2"/>
          <w:sz w:val="24"/>
          <w:szCs w:val="24"/>
        </w:rPr>
        <w:t xml:space="preserve">пленарного заседания </w:t>
      </w:r>
      <w:r w:rsidRPr="00657F08">
        <w:rPr>
          <w:rFonts w:ascii="Times New Roman" w:hAnsi="Times New Roman" w:cs="Times New Roman"/>
          <w:color w:val="000000"/>
          <w:kern w:val="2"/>
          <w:sz w:val="24"/>
          <w:szCs w:val="24"/>
        </w:rPr>
        <w:t>Общественной палаты и подписывает указанный протокол.</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Председательствующий на пленарном заседании Общественной палаты вправе: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в случае нарушения положений настоящего Регламента и Кодекса этики члена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 Член Общественной палаты, выступающий по порядку ведения заседания, обязан определить суть нарушения Регламента;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указывать на допущенные в ходе заседания нарушения положений действующего законодательства, настоящего Регламента, а также исправлять фактические ошибки, допущенные в выступлениях;</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удалять из зала заседаний лиц, мешающих работе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Председательствующий на пленарном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rsidR="003C4A44" w:rsidRPr="00657F08" w:rsidRDefault="003C4A44" w:rsidP="00FE3213">
      <w:pPr>
        <w:spacing w:after="100" w:afterAutospacing="1" w:line="240" w:lineRule="auto"/>
        <w:ind w:firstLine="540"/>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rPr>
        <w:t>4. Если председательствующий на пленарном заседании Общественной палаты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другому члену Общественной палаты</w:t>
      </w:r>
      <w:r w:rsidRPr="00657F08">
        <w:rPr>
          <w:rFonts w:ascii="Times New Roman" w:hAnsi="Times New Roman" w:cs="Times New Roman"/>
          <w:color w:val="000000"/>
          <w:kern w:val="2"/>
          <w:sz w:val="24"/>
          <w:szCs w:val="24"/>
          <w:lang w:eastAsia="en-US"/>
        </w:rPr>
        <w:t>.</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5. По просьбе председательствующего на пленарном заседании Общественной палаты или в связи с нарушением им требований настоящего Регламента Общественная палата вправе большинством голосов от общего числа ее членов назначить другого председательствующего на пленарном заседании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14. Продолжительность проведения</w:t>
      </w:r>
      <w:r w:rsidRPr="00657F08">
        <w:rPr>
          <w:rFonts w:ascii="Times New Roman" w:hAnsi="Times New Roman" w:cs="Times New Roman"/>
          <w:b/>
          <w:bCs/>
          <w:color w:val="000000"/>
          <w:kern w:val="2"/>
          <w:sz w:val="24"/>
          <w:szCs w:val="24"/>
        </w:rPr>
        <w:br/>
        <w:t>пленарного заседания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Пленарное заседание Общественной палаты проводится в течение периода времени, утвержденного на пленарном заседании, до полного рассмотрения вопросов, включенных в повестку дня.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При этом продолжительность пленарного заседания не должна превышать нормальной продолжительности рабочего времени (8 часов).</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Пленарное заседание Общественной палаты может проводиться в течение нескольких календарных дней. </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15. Порядок выступления на пленарных</w:t>
      </w:r>
      <w:r w:rsidRPr="00657F08">
        <w:rPr>
          <w:rFonts w:ascii="Times New Roman" w:hAnsi="Times New Roman" w:cs="Times New Roman"/>
          <w:b/>
          <w:bCs/>
          <w:color w:val="000000"/>
          <w:kern w:val="2"/>
          <w:sz w:val="24"/>
          <w:szCs w:val="24"/>
        </w:rPr>
        <w:br/>
        <w:t>заседаниях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Член Общественной палаты выступает в зале заседания в порядке, определенном председательствующим.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Время для доклада на пленарном заседании устанавливается в пределах пятнадцати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для обоснования принятия или отклонения внесенных поправок к проектам решений Общественной палаты по рассматриваемым кандидатурам, для ответов на вопросы, сообщений, справок – до трех минут. По порядку работы и ведения заседания Общественной палаты – не более одной минуты. По решению Общественной палаты указанная в настоящем пункте продолжительность выступлений может быть изменена.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По истечении установленного времени на выступление председательствующий предупреждает об этом выступающего, а затем вправе прервать его выступление.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4.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85532E">
        <w:rPr>
          <w:rFonts w:ascii="Times New Roman" w:hAnsi="Times New Roman" w:cs="Times New Roman"/>
          <w:color w:val="000000"/>
          <w:kern w:val="2"/>
          <w:sz w:val="24"/>
          <w:szCs w:val="24"/>
        </w:rPr>
        <w:t>Данное решение принимается большинством голосов от числа присутствующих на заседании членов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Прения по обсуждаемому вопросу могут быть прекращены по истечении времени, установленного Общественной палатой, либо по решению, принимаемому большинством голосов от числа ее членов, участвовавших в голосовании.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Председательствующий, получив предложение о прекращении прений, информирует заседание о числе записавшихся и выступивших; выясняет, кто из записавшихся, но не выступивших настаивает на выступлении; с одобрения членов Общественной палаты предоставляет ему слово.</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После принятия решения о прекращении прений докладчик и содокладчик имеют право на заключительное слово.</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w:t>
      </w:r>
    </w:p>
    <w:p w:rsidR="003C4A44" w:rsidRPr="00657F08" w:rsidRDefault="003C4A44" w:rsidP="007D38C5">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7.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w:t>
      </w:r>
    </w:p>
    <w:p w:rsidR="003C4A44" w:rsidRPr="00657F08" w:rsidRDefault="003C4A44" w:rsidP="00CC418E">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rsidR="003C4A44" w:rsidRPr="00657F08" w:rsidRDefault="003C4A44" w:rsidP="00FE3213">
      <w:pPr>
        <w:keepNext/>
        <w:spacing w:after="0"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Статья 16. Порядок проведения голосования</w:t>
      </w:r>
    </w:p>
    <w:p w:rsidR="003C4A44" w:rsidRPr="00657F08" w:rsidRDefault="003C4A44" w:rsidP="00FE3213">
      <w:pPr>
        <w:keepNext/>
        <w:spacing w:after="0" w:line="240" w:lineRule="auto"/>
        <w:ind w:firstLine="567"/>
        <w:jc w:val="center"/>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Решения Общественной палаты на ее пленарных заседаниях принимаются голосованием.</w:t>
      </w:r>
    </w:p>
    <w:p w:rsidR="003C4A44" w:rsidRPr="00657F08" w:rsidRDefault="003C4A44" w:rsidP="003A536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В случаях, предусмотренных настоящим Регламентом, а также</w:t>
      </w:r>
      <w:r>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если Общественная палата не приняла иного решения, голосование членов Общественной палаты является открытым. Тайное голосование проводится по решению Общественной палаты, принимаемому большинством голосов от общего числа членов Общественной палаты, участвующих в голосовании. В случаях, предусмотренных настоящим Регламентом, решение Общественной палаты может приниматься методо</w:t>
      </w:r>
      <w:r>
        <w:rPr>
          <w:rFonts w:ascii="Times New Roman" w:hAnsi="Times New Roman" w:cs="Times New Roman"/>
          <w:color w:val="000000"/>
          <w:kern w:val="2"/>
          <w:sz w:val="24"/>
          <w:szCs w:val="24"/>
        </w:rPr>
        <w:t xml:space="preserve">м </w:t>
      </w:r>
      <w:r w:rsidRPr="00657F08">
        <w:rPr>
          <w:rFonts w:ascii="Times New Roman" w:hAnsi="Times New Roman" w:cs="Times New Roman"/>
          <w:color w:val="000000"/>
          <w:kern w:val="2"/>
          <w:sz w:val="24"/>
          <w:szCs w:val="24"/>
        </w:rPr>
        <w:t>опроса членов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Голосование может быть количественным или рейтинговым.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Количественное голосование представляет собой выбор варианта ответа из трех предложенных: «за», «против» или «воздержался».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 </w:t>
      </w:r>
      <w:r w:rsidRPr="00657F08">
        <w:rPr>
          <w:rFonts w:ascii="Times New Roman" w:hAnsi="Times New Roman" w:cs="Times New Roman"/>
          <w:color w:val="000000"/>
          <w:kern w:val="2"/>
          <w:sz w:val="24"/>
          <w:szCs w:val="24"/>
        </w:rPr>
        <w:lastRenderedPageBreak/>
        <w:t>Принятым при рейтинговом голосовании признается вариант решения, набравший наибольшее число голосов.</w:t>
      </w:r>
    </w:p>
    <w:p w:rsidR="003C4A44" w:rsidRPr="00657F08" w:rsidRDefault="003C4A44" w:rsidP="002C338A">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Подсчет голосов и предъявление результатов голосования в абсолютном и процентном выражениях производятся по каждому голосованию.</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17. Порядок принятия решения Общественной палатой</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885393" w:rsidRDefault="003C4A44" w:rsidP="00885393">
      <w:pPr>
        <w:tabs>
          <w:tab w:val="left" w:pos="6480"/>
        </w:tabs>
        <w:spacing w:after="100" w:afterAutospacing="1" w:line="240" w:lineRule="auto"/>
        <w:ind w:firstLine="567"/>
        <w:jc w:val="both"/>
        <w:rPr>
          <w:rFonts w:ascii="Times New Roman" w:hAnsi="Times New Roman" w:cs="Times New Roman"/>
          <w:color w:val="FF0000"/>
          <w:kern w:val="2"/>
          <w:sz w:val="24"/>
          <w:szCs w:val="24"/>
        </w:rPr>
      </w:pPr>
      <w:r w:rsidRPr="00657F08">
        <w:rPr>
          <w:rFonts w:ascii="Times New Roman" w:hAnsi="Times New Roman" w:cs="Times New Roman"/>
          <w:color w:val="000000"/>
          <w:kern w:val="2"/>
          <w:sz w:val="24"/>
          <w:szCs w:val="24"/>
        </w:rPr>
        <w:t xml:space="preserve">1. Решения Общественной палаты принимаются </w:t>
      </w:r>
      <w:r w:rsidRPr="0085532E">
        <w:rPr>
          <w:rFonts w:ascii="Times New Roman" w:hAnsi="Times New Roman" w:cs="Times New Roman"/>
          <w:color w:val="000000"/>
          <w:kern w:val="2"/>
          <w:sz w:val="24"/>
          <w:szCs w:val="24"/>
        </w:rPr>
        <w:t xml:space="preserve">большинством голосов от </w:t>
      </w:r>
      <w:r>
        <w:rPr>
          <w:rFonts w:ascii="Times New Roman" w:hAnsi="Times New Roman" w:cs="Times New Roman"/>
          <w:color w:val="000000"/>
          <w:kern w:val="2"/>
          <w:sz w:val="24"/>
          <w:szCs w:val="24"/>
        </w:rPr>
        <w:t>установленного числа членов Общественной палаты</w:t>
      </w:r>
      <w:r w:rsidRPr="00885393">
        <w:rPr>
          <w:rFonts w:ascii="Times New Roman" w:hAnsi="Times New Roman" w:cs="Times New Roman"/>
          <w:color w:val="000000"/>
          <w:kern w:val="2"/>
          <w:sz w:val="24"/>
          <w:szCs w:val="24"/>
        </w:rPr>
        <w:t xml:space="preserve">. </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К</w:t>
      </w:r>
      <w:r>
        <w:rPr>
          <w:rFonts w:ascii="Times New Roman" w:hAnsi="Times New Roman" w:cs="Times New Roman"/>
          <w:color w:val="000000"/>
          <w:kern w:val="2"/>
          <w:sz w:val="24"/>
          <w:szCs w:val="24"/>
        </w:rPr>
        <w:t xml:space="preserve"> процедурным относятся вопросы</w:t>
      </w:r>
      <w:r w:rsidRPr="00657F08">
        <w:rPr>
          <w:rFonts w:ascii="Times New Roman" w:hAnsi="Times New Roman" w:cs="Times New Roman"/>
          <w:color w:val="000000"/>
          <w:kern w:val="2"/>
          <w:sz w:val="24"/>
          <w:szCs w:val="24"/>
        </w:rPr>
        <w:t>:</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1)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перерыве в пленарном заседании или переносе пленарного заседания;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2)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предоставлении дополнительного времени для выступления;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3)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продолжительности времени для ответов на вопросы по существу обсуждаемого вопроса;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4)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предоставлении слова лицам, приглашенным на заседание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5)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переносе или прекращении прений по обсуждаемому вопросу;</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6)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передаче вопроса на рассмотрение соответствующей комиссии или рабочей группе;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7)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голосовании без обсуждения;</w:t>
      </w:r>
    </w:p>
    <w:p w:rsidR="003C4A44" w:rsidRPr="00657F08" w:rsidRDefault="003C4A44" w:rsidP="00FE3213">
      <w:pPr>
        <w:tabs>
          <w:tab w:val="left" w:pos="851"/>
        </w:tabs>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8)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приглашении на пленарное заседание лиц, указанных статье 21 настоящего Регламента;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9) об изменении способа проведения голосования;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10) об изменении очередности выступлений;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11)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проведении дополнительной регистрации;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12)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пересчете голосов;</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13) </w:t>
      </w:r>
      <w:r>
        <w:rPr>
          <w:rFonts w:ascii="Times New Roman" w:hAnsi="Times New Roman" w:cs="Times New Roman"/>
          <w:color w:val="000000"/>
          <w:kern w:val="2"/>
          <w:sz w:val="24"/>
          <w:szCs w:val="24"/>
        </w:rPr>
        <w:t xml:space="preserve">о </w:t>
      </w:r>
      <w:r w:rsidRPr="00657F08">
        <w:rPr>
          <w:rFonts w:ascii="Times New Roman" w:hAnsi="Times New Roman" w:cs="Times New Roman"/>
          <w:color w:val="000000"/>
          <w:kern w:val="2"/>
          <w:sz w:val="24"/>
          <w:szCs w:val="24"/>
        </w:rPr>
        <w:t>проведении поименного голосования.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widowControl w:val="0"/>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lastRenderedPageBreak/>
        <w:t>Статья 18. Протоколы. Оформление решений Общественной палаты</w:t>
      </w:r>
    </w:p>
    <w:p w:rsidR="003C4A44" w:rsidRPr="00657F08" w:rsidRDefault="003C4A44" w:rsidP="00FE3213">
      <w:pPr>
        <w:keepNext/>
        <w:widowControl w:val="0"/>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Во время пленарных заседаний Общественной палаты ведется протокол. Протокол подписывается председательствующим на пленарном заседании. Протоколы пленарных заседаний Общественной палаты подлежат опубликованию.</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По результатам рассмотрения вопросов повестки дня пленарного заседания Общественной палаты</w:t>
      </w:r>
      <w:r w:rsidR="000648EF">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могут быть приняты решения в виде заключений, предложений, обращений и заявлений.</w:t>
      </w:r>
    </w:p>
    <w:p w:rsidR="003C4A44" w:rsidRPr="005439EF" w:rsidRDefault="003C4A44" w:rsidP="00FE3213">
      <w:pPr>
        <w:spacing w:after="100" w:afterAutospacing="1" w:line="240" w:lineRule="auto"/>
        <w:ind w:firstLine="567"/>
        <w:jc w:val="both"/>
        <w:rPr>
          <w:rFonts w:ascii="Times New Roman" w:hAnsi="Times New Roman" w:cs="Times New Roman"/>
          <w:color w:val="FFFFFF"/>
          <w:kern w:val="2"/>
          <w:sz w:val="24"/>
          <w:szCs w:val="24"/>
        </w:rPr>
      </w:pPr>
      <w:r w:rsidRPr="00657F08">
        <w:rPr>
          <w:rFonts w:ascii="Times New Roman" w:hAnsi="Times New Roman" w:cs="Times New Roman"/>
          <w:color w:val="000000"/>
          <w:kern w:val="2"/>
          <w:sz w:val="24"/>
          <w:szCs w:val="24"/>
        </w:rPr>
        <w:t>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3. </w:t>
      </w:r>
      <w:r w:rsidRPr="005439EF">
        <w:rPr>
          <w:rFonts w:ascii="Times New Roman" w:hAnsi="Times New Roman" w:cs="Times New Roman"/>
          <w:kern w:val="2"/>
          <w:sz w:val="24"/>
          <w:szCs w:val="24"/>
        </w:rPr>
        <w:t>Материалы</w:t>
      </w:r>
      <w:r w:rsidRPr="005439EF">
        <w:rPr>
          <w:rFonts w:ascii="Times New Roman" w:hAnsi="Times New Roman" w:cs="Times New Roman"/>
          <w:color w:val="FFFFFF"/>
          <w:kern w:val="2"/>
          <w:sz w:val="24"/>
          <w:szCs w:val="24"/>
        </w:rPr>
        <w:t xml:space="preserve"> </w:t>
      </w:r>
      <w:r w:rsidRPr="00657F08">
        <w:rPr>
          <w:rFonts w:ascii="Times New Roman" w:hAnsi="Times New Roman" w:cs="Times New Roman"/>
          <w:color w:val="000000"/>
          <w:kern w:val="2"/>
          <w:sz w:val="24"/>
          <w:szCs w:val="24"/>
        </w:rPr>
        <w:t>пленарных заседаний Общественной палаты в недельный срок после их проведения рассылаются членам Общественной палаты и размещаются на официальном сайте Общественной палаты или официальном сайте администрации муниципального образования «Нижнеудинский район», публикуются в местных средствах массовой информации.</w:t>
      </w:r>
    </w:p>
    <w:p w:rsidR="003C4A44" w:rsidRPr="00657F08" w:rsidRDefault="003C4A44" w:rsidP="00CC418E">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Протоколы пленарных заседаний Общественной палаты, сопроводительные материалы, а также протоколы заседаний комиссий и рабочих групп в подлинниках хранятся в архиве Общественной палаты.</w:t>
      </w: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19. Поручение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Для подготовки вопроса к рассмотрению в ходе заседания Общественная палата вправе дать поручение комиссиям, рабочим группам.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Такие поручения даются по предложению председательствующего на заседании Общественной палаты, а также по предложениям комиссий, рабочих групп, членов Общественной палаты в целях предоставления дополнительной информации по интересующему их вопросу.</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При наличии возражений предложение дать поручение ставится на голосование.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Решение принимается большинством голосов от числа членов Общественной палаты, участвовавших в голосовании.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Поручение оформляется протокольной записью.</w:t>
      </w:r>
    </w:p>
    <w:p w:rsidR="003C4A44" w:rsidRPr="00657F08" w:rsidRDefault="003C4A44" w:rsidP="00FE3213">
      <w:pPr>
        <w:spacing w:after="100" w:afterAutospacing="1" w:line="240" w:lineRule="auto"/>
        <w:ind w:firstLine="567"/>
        <w:jc w:val="both"/>
        <w:rPr>
          <w:rStyle w:val="2"/>
          <w:rFonts w:ascii="Times New Roman" w:hAnsi="Times New Roman" w:cs="Times New Roman"/>
          <w:color w:val="000000"/>
          <w:kern w:val="2"/>
        </w:rPr>
      </w:pPr>
      <w:r w:rsidRPr="00657F08">
        <w:rPr>
          <w:rFonts w:ascii="Times New Roman" w:hAnsi="Times New Roman" w:cs="Times New Roman"/>
          <w:color w:val="000000"/>
          <w:kern w:val="2"/>
          <w:sz w:val="24"/>
          <w:szCs w:val="24"/>
        </w:rPr>
        <w:t xml:space="preserve">Выписка из протокола в течение трех рабочих дней направляется исполнителю, который </w:t>
      </w:r>
      <w:r w:rsidRPr="00657F08">
        <w:rPr>
          <w:rStyle w:val="2"/>
          <w:rFonts w:ascii="Times New Roman" w:hAnsi="Times New Roman" w:cs="Times New Roman"/>
          <w:color w:val="000000"/>
          <w:kern w:val="2"/>
        </w:rPr>
        <w:t>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Style w:val="2"/>
          <w:rFonts w:ascii="Times New Roman" w:hAnsi="Times New Roman" w:cs="Times New Roman"/>
          <w:color w:val="000000"/>
          <w:kern w:val="2"/>
        </w:rPr>
        <w:lastRenderedPageBreak/>
        <w:t xml:space="preserve">Председательствующий на очередном заседании доводит эту информацию до сведения членов </w:t>
      </w:r>
      <w:r w:rsidRPr="00657F08">
        <w:rPr>
          <w:rFonts w:ascii="Times New Roman" w:hAnsi="Times New Roman" w:cs="Times New Roman"/>
          <w:color w:val="000000"/>
          <w:kern w:val="2"/>
          <w:sz w:val="24"/>
          <w:szCs w:val="24"/>
        </w:rPr>
        <w:t>Общественной палаты</w:t>
      </w:r>
      <w:r w:rsidRPr="00657F08">
        <w:rPr>
          <w:rStyle w:val="2"/>
          <w:rFonts w:ascii="Times New Roman" w:hAnsi="Times New Roman" w:cs="Times New Roman"/>
          <w:color w:val="000000"/>
          <w:kern w:val="2"/>
        </w:rPr>
        <w:t>.</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20. Взаимодействие Общественной палаты с органами</w:t>
      </w:r>
      <w:r w:rsidRPr="00657F08">
        <w:rPr>
          <w:rFonts w:ascii="Times New Roman" w:hAnsi="Times New Roman" w:cs="Times New Roman"/>
          <w:b/>
          <w:bCs/>
          <w:color w:val="000000"/>
          <w:kern w:val="2"/>
          <w:sz w:val="24"/>
          <w:szCs w:val="24"/>
        </w:rPr>
        <w:br/>
        <w:t>государственной власти и органами местного самоуправления</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Общественной палатой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План проведения данного мероприятия составляется на очередное пленарное заседание и подлежит утверждению, как правило, на одном из последних пленарных заседаний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В плане проведения мероприятия указываются наименование вопросов на каждый месяц и приглашаемые должностные лица.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В соответствии с планом проведения мероприятия ответственный секретарь включает в план очередного пленарного заседания Общественной палаты конкретные вопросы с указанием даты их рассмотрения.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Председатель Общественной палаты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Письменные вопросы и предложения по вопросу, предлагаемому к рассмотрению, направляются членами Общественной палаты ответственному секретарю не позднее</w:t>
      </w:r>
      <w:r w:rsidR="000648EF">
        <w:rPr>
          <w:rFonts w:ascii="Times New Roman" w:hAnsi="Times New Roman" w:cs="Times New Roman"/>
          <w:color w:val="000000"/>
          <w:kern w:val="2"/>
          <w:sz w:val="24"/>
          <w:szCs w:val="24"/>
        </w:rPr>
        <w:t xml:space="preserve">, </w:t>
      </w:r>
      <w:r w:rsidRPr="00657F08">
        <w:rPr>
          <w:rFonts w:ascii="Times New Roman" w:hAnsi="Times New Roman" w:cs="Times New Roman"/>
          <w:color w:val="000000"/>
          <w:kern w:val="2"/>
          <w:sz w:val="24"/>
          <w:szCs w:val="24"/>
        </w:rPr>
        <w:t xml:space="preserve"> чем за 30 дней до проведения указанного мероприятия.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7. Ответственный секретарь рассматривает вопросы и предложения членов Общественной палаты и направляет их руководителям органов государственной власти и органов местного самоуправления, к компетенции которых относятся данные вопросы, иным приглашенным должностным лицам не позднее</w:t>
      </w:r>
      <w:r w:rsidR="000648EF">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чем за 5 дней до проведения мероприятия.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0C4230">
        <w:rPr>
          <w:rFonts w:ascii="Times New Roman" w:hAnsi="Times New Roman" w:cs="Times New Roman"/>
          <w:color w:val="000000"/>
          <w:kern w:val="2"/>
          <w:sz w:val="24"/>
          <w:szCs w:val="24"/>
        </w:rPr>
        <w:t>8. Если</w:t>
      </w:r>
      <w:r w:rsidRPr="00657F08">
        <w:rPr>
          <w:rFonts w:ascii="Times New Roman" w:hAnsi="Times New Roman" w:cs="Times New Roman"/>
          <w:color w:val="000000"/>
          <w:kern w:val="2"/>
          <w:sz w:val="24"/>
          <w:szCs w:val="24"/>
        </w:rPr>
        <w:t xml:space="preserve"> руководитель органа государственной власти или органа местного самоуправления не может присутствовать на мероприятии, то он не позднее</w:t>
      </w:r>
      <w:r w:rsidR="000648EF">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чем за 5 дней до его проведения уведомляет об этом председателя Общественной палаты с объяснением при</w:t>
      </w:r>
      <w:r>
        <w:rPr>
          <w:rFonts w:ascii="Times New Roman" w:hAnsi="Times New Roman" w:cs="Times New Roman"/>
          <w:color w:val="000000"/>
          <w:kern w:val="2"/>
          <w:sz w:val="24"/>
          <w:szCs w:val="24"/>
        </w:rPr>
        <w:t>чины своего отсутствия и указывает</w:t>
      </w:r>
      <w:r w:rsidRPr="00657F08">
        <w:rPr>
          <w:rFonts w:ascii="Times New Roman" w:hAnsi="Times New Roman" w:cs="Times New Roman"/>
          <w:color w:val="000000"/>
          <w:kern w:val="2"/>
          <w:sz w:val="24"/>
          <w:szCs w:val="24"/>
        </w:rPr>
        <w:t xml:space="preserve"> должностное лицо, которое вместо него примет участие в мероприятии.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В таком случае при необходимости ответственный секретарь по согласованию с Председателем Общественной палаты может перенести мероприятие на другое время.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9. 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голосованием на пленарном заседании.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A04949">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21. Порядок участия в работе Общественной палаты</w:t>
      </w:r>
      <w:r w:rsidRPr="00657F08">
        <w:rPr>
          <w:rFonts w:ascii="Times New Roman" w:hAnsi="Times New Roman" w:cs="Times New Roman"/>
          <w:b/>
          <w:bCs/>
          <w:color w:val="000000"/>
          <w:kern w:val="2"/>
          <w:sz w:val="24"/>
          <w:szCs w:val="24"/>
        </w:rPr>
        <w:br/>
        <w:t>приглашенных лиц</w:t>
      </w:r>
    </w:p>
    <w:p w:rsidR="003C4A44" w:rsidRPr="00657F08" w:rsidRDefault="003C4A44" w:rsidP="00A04949">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По решению Общественной палаты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Мэр муниципального образования «Нижнеудинский район», председатель Думы муниципального образования «Нижнеудинский район», председатель контрольно-счетного органа муниципального образования «Нижнеудинский район», председатель Общественной палаты Иркутской области, депутаты Законодательного Собрания Иркутской области вправе присутствовать на любом заседании Общественной палаты без специального приглашения.</w:t>
      </w: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Общественная палата по предложению ее членов, комиссий вправе пригласить на свое заседание руководителей государственных органов и органов местного самоуправления.</w:t>
      </w: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В приглашении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Принятое Общественной палатой постановление по этому вопросу, а также приглашение за подписью председателя Общественной палаты направляются приглашенному должностному лицу не позднее</w:t>
      </w:r>
      <w:r w:rsidR="007C127D">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чем за 10 дней до заседания, на которое приглашено должностное лицо. Ответственный секретарь включает указанный вопрос в проект порядка работы Общественной палаты.</w:t>
      </w: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Рассмотрение вопроса с участием должностных лиц, указанных в части 3 настоящей статьи, осуществляется в следующем порядке:</w:t>
      </w: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приглашенному должностному лицу для основной информации по рассматриваемому вопросу предоставляется до 15 минут;</w:t>
      </w: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члены Общественной палаты вправе задать вопросы приглашенному должностному лицу по рассматриваемому вопросу. Продолжительность вопроса не должна превышать одной минуты, ответ на вопрос – трех минут. Прения не проводятся;</w:t>
      </w:r>
    </w:p>
    <w:p w:rsidR="003C4A44" w:rsidRPr="00657F08" w:rsidRDefault="003C4A44" w:rsidP="00A04949">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должностное лицо вправе выступить с заключительным словом продолжительностью не более пяти минут.</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Pr>
          <w:rFonts w:ascii="Times New Roman" w:hAnsi="Times New Roman" w:cs="Times New Roman"/>
          <w:b/>
          <w:bCs/>
          <w:color w:val="000000"/>
          <w:kern w:val="2"/>
          <w:sz w:val="24"/>
          <w:szCs w:val="24"/>
        </w:rPr>
        <w:lastRenderedPageBreak/>
        <w:t>ГЛАВА 4</w:t>
      </w: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ПРЕДСЕДАТЕЛЬ, ЗАМЕСТИТЕЛЬ ПРЕДСЕДАТЕЛЯ,</w:t>
      </w:r>
      <w:r w:rsidRPr="00657F08">
        <w:rPr>
          <w:rFonts w:ascii="Times New Roman" w:hAnsi="Times New Roman" w:cs="Times New Roman"/>
          <w:b/>
          <w:bCs/>
          <w:color w:val="000000"/>
          <w:kern w:val="2"/>
          <w:sz w:val="24"/>
          <w:szCs w:val="24"/>
        </w:rPr>
        <w:br/>
        <w:t>ОТВЕТСТВЕННЫЙ СЕКРЕТАРЬ ОБЩЕСТВЕННОЙ ПАЛАТЫ</w:t>
      </w: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Статья 22. Порядок избрания председателя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Председатель Общественной палаты избирается из числа членов Общественной палаты открытым голосованием на первом пленарном заседании в порядке, предусмотренном настоящим Регламентом. При этом каждый член Общественной палаты вправе предложить только одну кандидатуру.</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Член Общественной палаты, выдвинутый для избрания председателем Общественной палаты, имеет право заявить о самоотводе.</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Заявление о самоотводе принимается без обсуждения и голосования.</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и отвечают на вопросы членов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Члены Общественной палаты имеют право высказаться «за» или «против» кандидата, после чего обсуждение соответствующего кандидата прекращается.</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Председатель Общественной палаты считается избранным, если за него проголосовало более половины от общего числа членов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В случае,</w:t>
      </w:r>
      <w:r w:rsidR="007C127D">
        <w:rPr>
          <w:rFonts w:ascii="Times New Roman" w:hAnsi="Times New Roman" w:cs="Times New Roman"/>
          <w:color w:val="000000"/>
          <w:kern w:val="2"/>
          <w:sz w:val="24"/>
          <w:szCs w:val="24"/>
        </w:rPr>
        <w:t xml:space="preserve"> </w:t>
      </w:r>
      <w:r w:rsidRPr="00657F08">
        <w:rPr>
          <w:rFonts w:ascii="Times New Roman" w:hAnsi="Times New Roman" w:cs="Times New Roman"/>
          <w:color w:val="000000"/>
          <w:kern w:val="2"/>
          <w:sz w:val="24"/>
          <w:szCs w:val="24"/>
        </w:rPr>
        <w:t>если для избрания председателем Общественной палаты было выдвинуто более двух кандидатов</w:t>
      </w:r>
      <w:r>
        <w:rPr>
          <w:rFonts w:ascii="Times New Roman" w:hAnsi="Times New Roman" w:cs="Times New Roman"/>
          <w:color w:val="000000"/>
          <w:kern w:val="2"/>
          <w:sz w:val="24"/>
          <w:szCs w:val="24"/>
        </w:rPr>
        <w:t>,</w:t>
      </w:r>
      <w:r w:rsidRPr="00657F08">
        <w:rPr>
          <w:rFonts w:ascii="Times New Roman" w:hAnsi="Times New Roman" w:cs="Times New Roman"/>
          <w:color w:val="000000"/>
          <w:kern w:val="2"/>
          <w:sz w:val="24"/>
          <w:szCs w:val="24"/>
        </w:rPr>
        <w:t xml:space="preserve"> и ни один из них не набрал требуемого для избрания числа голосов, производится второй тур голосования по двум кандидатам, получившим наибольшее число голосов.</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При этом каждый член Общественной палаты может голосовать только за одного кандидата.</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7. Решение об избрании председателя Общественной палаты оформляется протоколом.</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8. Председатель Общественной палаты избирается на срок его полномочий в качестве члена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9. Вопрос о досрочном освобождении члена Общественной палаты от обязанностей председателя Общественной палаты рассматривается на пленарном заседании по его личному заявлению или по представлению более одной третьей от общего числа членов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Решение об освобождении члена Общественной палаты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23. Полномочия председателя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Председатель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ведает вопросами внутреннего распорядка Общественной палаты в соответствии с полномочиями, предоставленными ему настоящим Регламентом;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организует работу Общественной палаты и председательствует на ее заседаниях;</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на основании предложений членов Общественной палаты формирует проект повестки дня заседания Общественной палаты, вносит его на рассмотрение;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подписывает решения, обращения, приглашения и иные документы, принятые Общественной палатой, а также запросы Общественной палаты</w:t>
      </w:r>
      <w:r>
        <w:rPr>
          <w:rFonts w:ascii="Times New Roman" w:hAnsi="Times New Roman" w:cs="Times New Roman"/>
          <w:color w:val="000000"/>
          <w:kern w:val="2"/>
          <w:sz w:val="24"/>
          <w:szCs w:val="24"/>
        </w:rPr>
        <w:t xml:space="preserve"> в</w:t>
      </w:r>
      <w:r w:rsidRPr="00657F08">
        <w:rPr>
          <w:rFonts w:ascii="Times New Roman" w:hAnsi="Times New Roman" w:cs="Times New Roman"/>
          <w:color w:val="000000"/>
          <w:kern w:val="2"/>
          <w:sz w:val="24"/>
          <w:szCs w:val="24"/>
        </w:rPr>
        <w:t xml:space="preserve"> органы местного самоуправления, муниципальные организации, в иные организации и (или) их должностным лицам по вопросам, входящим в компетенцию указанных органов и организаций; </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готовит к рассмотрению на заседании Общественной палаты поступившие законопроекты и иные документы;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6) направляет поступившие в Общественную палату документы в комиссии в соответствии с направлением </w:t>
      </w:r>
      <w:r>
        <w:rPr>
          <w:rFonts w:ascii="Times New Roman" w:hAnsi="Times New Roman" w:cs="Times New Roman"/>
          <w:color w:val="000000"/>
          <w:kern w:val="2"/>
          <w:sz w:val="24"/>
          <w:szCs w:val="24"/>
        </w:rPr>
        <w:t xml:space="preserve">их </w:t>
      </w:r>
      <w:r w:rsidRPr="00657F08">
        <w:rPr>
          <w:rFonts w:ascii="Times New Roman" w:hAnsi="Times New Roman" w:cs="Times New Roman"/>
          <w:color w:val="000000"/>
          <w:kern w:val="2"/>
          <w:sz w:val="24"/>
          <w:szCs w:val="24"/>
        </w:rPr>
        <w:t>деятельности;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7) представляет Общественную палату в отношениях с органами государственной власти и органами местного самоуправления, средствами массовой информации, общественными объединениями, гражданами;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8) направляет заключения Общественной палаты по результатам экспертизы нормативных правовых актов в органы местного самоуправления Нижнеудинского района;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9) направляет заключения Общественной палаты о нарушениях законодательства органами государственной власти и (или) органами местного самоуправления в компетентные государственные органы или должностным лицам;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10) формирует рабочие группы для поддержки и продвижения гражданских инициатив, а также для решения иных общественно значимых задач; утверждает состав таких групп, их руководителей и имеет право наделять их отдельными полномочиями в пределах, установленных настоящим Регламентом;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11) вносит предложения по изменению настоящего Регламента;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12) принимает решения: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lastRenderedPageBreak/>
        <w:t>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w:t>
      </w:r>
    </w:p>
    <w:p w:rsidR="003C4A44" w:rsidRPr="00657F08" w:rsidRDefault="003C4A44" w:rsidP="00FE3213">
      <w:pPr>
        <w:spacing w:after="100" w:afterAutospacing="1" w:line="240" w:lineRule="auto"/>
        <w:ind w:firstLine="52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о внесении в план проведения общественной экспертизы изменений, в том числе о прекращении процедуры общественной экспертизы или о повторном проведении общественной экспертизы по предложению рабочей группы Общественной палаты;</w:t>
      </w:r>
    </w:p>
    <w:p w:rsidR="003C4A44" w:rsidRPr="00657F08" w:rsidRDefault="003C4A44" w:rsidP="00FE3213">
      <w:pPr>
        <w:spacing w:after="100" w:afterAutospacing="1" w:line="240" w:lineRule="auto"/>
        <w:ind w:firstLine="52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13) определяет комиссию Общественной палаты, ответственную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поручает ей сформировать рабочую группу;</w:t>
      </w:r>
    </w:p>
    <w:p w:rsidR="003C4A44" w:rsidRPr="00657F08" w:rsidRDefault="003C4A44" w:rsidP="00FE3213">
      <w:pPr>
        <w:spacing w:after="100" w:afterAutospacing="1" w:line="240" w:lineRule="auto"/>
        <w:ind w:firstLine="52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14) принимает решение по предложению комиссии об образовании рабочей группы по проведению общественной экспертизы, утверждает ее состав и руководителя; принимает решение об образовании рабочей группы для иных целей и утверждает ее руководителя;</w:t>
      </w:r>
    </w:p>
    <w:p w:rsidR="003C4A44" w:rsidRPr="00657F08" w:rsidRDefault="003C4A44" w:rsidP="00FE3213">
      <w:pPr>
        <w:spacing w:after="100" w:afterAutospacing="1" w:line="240" w:lineRule="auto"/>
        <w:ind w:firstLine="52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15) принимает решение о прекращении деятельности рабочих групп;</w:t>
      </w:r>
    </w:p>
    <w:p w:rsidR="003C4A44" w:rsidRPr="00657F08" w:rsidRDefault="003C4A44" w:rsidP="00FE3213">
      <w:pPr>
        <w:spacing w:after="100" w:afterAutospacing="1" w:line="240" w:lineRule="auto"/>
        <w:ind w:firstLine="52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16) принимает решение о награждении общественными наградами и поощрениями Общественной палаты;</w:t>
      </w:r>
    </w:p>
    <w:p w:rsidR="003C4A44" w:rsidRPr="00657F08" w:rsidRDefault="003C4A44" w:rsidP="00FE3213">
      <w:pPr>
        <w:spacing w:after="100" w:afterAutospacing="1" w:line="240" w:lineRule="auto"/>
        <w:ind w:firstLine="52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17) по предложению комиссии принимает решение о привлечении общественных объединений, иных некоммерческих организаций к работе с обращениями граждан и организаций, поступающими в адрес Общественной палаты;</w:t>
      </w:r>
    </w:p>
    <w:p w:rsidR="003C4A44" w:rsidRPr="00657F08" w:rsidRDefault="003C4A44" w:rsidP="00FE3213">
      <w:pPr>
        <w:spacing w:after="100" w:afterAutospacing="1" w:line="240" w:lineRule="auto"/>
        <w:ind w:left="72" w:firstLine="455"/>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18) вносит предложения по кандидатурам председателя комиссии и (или) заместителя председателя комиссии в случае досрочного освобождения члена Общественной палаты от обязанностей председателя комиссии и (или) заместителя председателя комиссии, а также в случае изменения количества комиссий;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19) утверждает решение комиссии об избрании (освобождении) заместителя (заместителей) председателя комиссии по представлению комиссии;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20) дает поручения по вопросам, относящимся к его компетенции;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21) представляет на утверждение Общественной палаты Кодекс этики члена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22) подписывает распорядительные документы, документы, направляемые от имени Общественной палаты на имя руководителей органов государственной власти и органов местного самоуправления, на имя руководителей других организаций.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rPr>
        <w:t xml:space="preserve">2. </w:t>
      </w:r>
      <w:r w:rsidRPr="00657F08">
        <w:rPr>
          <w:rFonts w:ascii="Times New Roman" w:hAnsi="Times New Roman" w:cs="Times New Roman"/>
          <w:color w:val="000000"/>
          <w:kern w:val="2"/>
          <w:sz w:val="24"/>
          <w:szCs w:val="24"/>
          <w:lang w:eastAsia="en-US"/>
        </w:rPr>
        <w:t>Решения председателя Общественной палаты оформляются в виде выписок из протокола заседания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Повестка дня заседания Общественной палаты и материалы к ней направляются председателю Общественной палаты, руководителям коми</w:t>
      </w:r>
      <w:r w:rsidR="007C127D">
        <w:rPr>
          <w:rFonts w:ascii="Times New Roman" w:hAnsi="Times New Roman" w:cs="Times New Roman"/>
          <w:color w:val="000000"/>
          <w:kern w:val="2"/>
          <w:sz w:val="24"/>
          <w:szCs w:val="24"/>
          <w:lang w:eastAsia="en-US"/>
        </w:rPr>
        <w:t xml:space="preserve">ссий и рабочих групп не позднее, </w:t>
      </w:r>
      <w:r w:rsidRPr="00657F08">
        <w:rPr>
          <w:rFonts w:ascii="Times New Roman" w:hAnsi="Times New Roman" w:cs="Times New Roman"/>
          <w:color w:val="000000"/>
          <w:kern w:val="2"/>
          <w:sz w:val="24"/>
          <w:szCs w:val="24"/>
          <w:lang w:eastAsia="en-US"/>
        </w:rPr>
        <w:t>чем за 5 рабочих дня до дня заседания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3. Председатель Общественной палаты или по его поручению член Общественной палаты представляет Общественной палате доклад о деятельности Общественной </w:t>
      </w:r>
      <w:r w:rsidRPr="00657F08">
        <w:rPr>
          <w:rFonts w:ascii="Times New Roman" w:hAnsi="Times New Roman" w:cs="Times New Roman"/>
          <w:color w:val="000000"/>
          <w:kern w:val="2"/>
          <w:sz w:val="24"/>
          <w:szCs w:val="24"/>
        </w:rPr>
        <w:lastRenderedPageBreak/>
        <w:t>палаты за истекший период со дня предыдущего заседания Общественной палаты и о проекте плана работы Общественной палаты на текущий период.</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Председатель Общественной палаты определяет обязанности своего заместителя по согласованию с членами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Default="003C4A44" w:rsidP="006A7C3E">
      <w:pPr>
        <w:keepNext/>
        <w:spacing w:after="0"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Статья 24. Порядок избрания заместителя председателя Общественной палаты</w:t>
      </w:r>
    </w:p>
    <w:p w:rsidR="003C4A44" w:rsidRPr="00657F08" w:rsidRDefault="003C4A44" w:rsidP="006A7C3E">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 xml:space="preserve"> </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Заместитель председателя Общественной палаты избирается открытым голосованием на первом пленарном заседании Общественной палаты большинством голосов от общего числа членов Общественной палаты.</w:t>
      </w:r>
    </w:p>
    <w:p w:rsidR="003C4A44" w:rsidRPr="00657F08" w:rsidRDefault="003C4A44" w:rsidP="0081474F">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Заместитель председателя Общественной палаты избирается на срок его полномочий в качестве члена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Вопрос о досрочном освобождении члена Общественной палаты от обязанностей заместителя председателя Общественной палаты рассматривается на пленарном заседании по его личному заявлению или по представлению более одной третьей от общего числа членов Общественной палаты.</w:t>
      </w:r>
    </w:p>
    <w:p w:rsidR="003C4A44" w:rsidRPr="00657F08" w:rsidRDefault="003C4A44" w:rsidP="006A7C3E">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Решение об освобождении члена Общественной палаты от обязанностей заместителя председателя Общественной палаты считается принятым, если за него проголосовало более половины от общего числа членов Общественной палаты, и оформляется протоколом заседания.</w:t>
      </w:r>
    </w:p>
    <w:p w:rsidR="003C4A44" w:rsidRPr="00657F08" w:rsidRDefault="003C4A44" w:rsidP="006A7C3E">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В случае досрочного прекращения полномочий заместителя председателя на пленарном заседании избирается новый заместитель председателя Общественной палаты.</w:t>
      </w:r>
    </w:p>
    <w:p w:rsidR="003C4A44" w:rsidRPr="00657F08" w:rsidRDefault="003C4A44" w:rsidP="006A7C3E">
      <w:pPr>
        <w:spacing w:after="100" w:afterAutospacing="1" w:line="240" w:lineRule="auto"/>
        <w:ind w:left="72" w:firstLine="495"/>
        <w:jc w:val="both"/>
        <w:rPr>
          <w:rFonts w:ascii="Times New Roman" w:hAnsi="Times New Roman" w:cs="Times New Roman"/>
          <w:color w:val="000000"/>
          <w:kern w:val="2"/>
          <w:sz w:val="24"/>
          <w:szCs w:val="24"/>
        </w:rPr>
      </w:pPr>
    </w:p>
    <w:p w:rsidR="003C4A44" w:rsidRPr="00657F08" w:rsidRDefault="003C4A44" w:rsidP="006A7C3E">
      <w:pPr>
        <w:spacing w:after="100" w:afterAutospacing="1" w:line="240" w:lineRule="auto"/>
        <w:ind w:left="72" w:firstLine="495"/>
        <w:jc w:val="both"/>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Статья 25. Полномочия заместителя председателя Общественной палаты</w:t>
      </w:r>
    </w:p>
    <w:p w:rsidR="003C4A44" w:rsidRPr="00657F08" w:rsidRDefault="003C4A44" w:rsidP="006A7C3E">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 xml:space="preserve">1. </w:t>
      </w:r>
      <w:r w:rsidRPr="00657F08">
        <w:rPr>
          <w:rFonts w:ascii="Times New Roman" w:hAnsi="Times New Roman" w:cs="Times New Roman"/>
          <w:color w:val="000000"/>
          <w:kern w:val="2"/>
          <w:sz w:val="24"/>
          <w:szCs w:val="24"/>
        </w:rPr>
        <w:t>В случае отсутствия председателя Общественной палаты заместитель председателя выполняет его полномочия.</w:t>
      </w:r>
    </w:p>
    <w:p w:rsidR="003C4A44" w:rsidRPr="00657F08" w:rsidRDefault="003C4A44" w:rsidP="006A7C3E">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2. Заместитель председателя О</w:t>
      </w:r>
      <w:r w:rsidRPr="00657F08">
        <w:rPr>
          <w:rFonts w:ascii="Times New Roman" w:hAnsi="Times New Roman" w:cs="Times New Roman"/>
          <w:color w:val="000000"/>
          <w:kern w:val="2"/>
          <w:sz w:val="24"/>
          <w:szCs w:val="24"/>
        </w:rPr>
        <w:t>бщественной палаты осуществляет помощь в работе председателя по всем вопросам его деятельности.</w:t>
      </w:r>
    </w:p>
    <w:p w:rsidR="003C4A44" w:rsidRPr="00657F08" w:rsidRDefault="003C4A44" w:rsidP="00FE3213">
      <w:pPr>
        <w:autoSpaceDE w:val="0"/>
        <w:autoSpaceDN w:val="0"/>
        <w:adjustRightInd w:val="0"/>
        <w:spacing w:after="100" w:afterAutospacing="1" w:line="240" w:lineRule="auto"/>
        <w:jc w:val="center"/>
        <w:rPr>
          <w:rFonts w:ascii="Times New Roman" w:hAnsi="Times New Roman" w:cs="Times New Roman"/>
          <w:b/>
          <w:bCs/>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26. Порядок избрания ответственного секретаря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Ответственный секретарь избирается открытым голосованием на первом пленарном заседании Общественной палаты большинством голосов от общего числа членов Общественной палаты.</w:t>
      </w:r>
    </w:p>
    <w:p w:rsidR="003C4A44" w:rsidRPr="00657F08" w:rsidRDefault="003C4A44" w:rsidP="0081474F">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Ответственный секретарь избирается на срок его полномочий в качестве члена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3. Вопрос о досрочном освобождении члена Общественной палаты от обязанностей ответственного секретаря рассматривается на пленарном заседании по его личному заявлению, по представлению более одной третье</w:t>
      </w:r>
      <w:r>
        <w:rPr>
          <w:rFonts w:ascii="Times New Roman" w:hAnsi="Times New Roman" w:cs="Times New Roman"/>
          <w:color w:val="000000"/>
          <w:kern w:val="2"/>
          <w:sz w:val="24"/>
          <w:szCs w:val="24"/>
        </w:rPr>
        <w:t>й</w:t>
      </w:r>
      <w:r w:rsidRPr="00657F08">
        <w:rPr>
          <w:rFonts w:ascii="Times New Roman" w:hAnsi="Times New Roman" w:cs="Times New Roman"/>
          <w:color w:val="000000"/>
          <w:kern w:val="2"/>
          <w:sz w:val="24"/>
          <w:szCs w:val="24"/>
        </w:rPr>
        <w:t xml:space="preserve"> от общего числа членов Общественной палаты или по представлению председателя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Решение об освобождении члена Общественной палаты от обязанностей ответственного секретаря считается принятым,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В случае досрочного прекращения полномочий ответственного секретаря на пленарном заседании избирается новый ответственный секретарь Общественной палаты.</w:t>
      </w:r>
    </w:p>
    <w:p w:rsidR="003C4A44" w:rsidRPr="00657F08" w:rsidRDefault="003C4A44" w:rsidP="00FE3213">
      <w:pPr>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b/>
          <w:bCs/>
          <w:color w:val="000000"/>
          <w:kern w:val="2"/>
          <w:sz w:val="24"/>
          <w:szCs w:val="24"/>
          <w:lang w:eastAsia="en-US"/>
        </w:rPr>
      </w:pPr>
      <w:r w:rsidRPr="00657F08">
        <w:rPr>
          <w:rFonts w:ascii="Times New Roman" w:hAnsi="Times New Roman" w:cs="Times New Roman"/>
          <w:b/>
          <w:bCs/>
          <w:color w:val="000000"/>
          <w:kern w:val="2"/>
          <w:sz w:val="24"/>
          <w:szCs w:val="24"/>
          <w:lang w:eastAsia="en-US"/>
        </w:rPr>
        <w:t>Статья 27. Полномочия ответственного секретаря Общественной палаты</w:t>
      </w:r>
    </w:p>
    <w:p w:rsidR="003C4A44" w:rsidRPr="00657F08" w:rsidRDefault="003C4A44" w:rsidP="00FE3213">
      <w:pPr>
        <w:keepNext/>
        <w:spacing w:after="0" w:line="240" w:lineRule="auto"/>
        <w:ind w:firstLine="567"/>
        <w:jc w:val="center"/>
        <w:rPr>
          <w:rFonts w:ascii="Times New Roman" w:hAnsi="Times New Roman" w:cs="Times New Roman"/>
          <w:color w:val="000000"/>
          <w:kern w:val="2"/>
          <w:sz w:val="24"/>
          <w:szCs w:val="24"/>
          <w:lang w:eastAsia="en-US"/>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Ответственный секретарь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1) формирует план работы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2) готовит проект повестки дня заседания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3) уведомляет членов Общественной палаты и приглашенных о проведении заседаний, иных мероприятий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4) по указанию Председателя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w:t>
      </w:r>
    </w:p>
    <w:p w:rsidR="003C4A44" w:rsidRDefault="003C4A44" w:rsidP="00FE3213">
      <w:pPr>
        <w:spacing w:after="100" w:afterAutospacing="1" w:line="240" w:lineRule="auto"/>
        <w:ind w:firstLine="567"/>
        <w:jc w:val="both"/>
        <w:rPr>
          <w:rFonts w:ascii="Times New Roman" w:hAnsi="Times New Roman" w:cs="Times New Roman"/>
          <w:color w:val="000000"/>
          <w:kern w:val="2"/>
          <w:sz w:val="24"/>
          <w:szCs w:val="24"/>
          <w:lang w:eastAsia="en-US"/>
        </w:rPr>
      </w:pPr>
      <w:r w:rsidRPr="00657F08">
        <w:rPr>
          <w:rFonts w:ascii="Times New Roman" w:hAnsi="Times New Roman" w:cs="Times New Roman"/>
          <w:color w:val="000000"/>
          <w:kern w:val="2"/>
          <w:sz w:val="24"/>
          <w:szCs w:val="24"/>
          <w:lang w:eastAsia="en-US"/>
        </w:rPr>
        <w:t>5) решает иные вопросы работы Общественной палаты в соответствии с настоящим Регламентом.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ГЛАВА 5. КОМИССИИ И РАБОЧИЕ ГРУППЫ</w:t>
      </w:r>
      <w:r w:rsidRPr="00657F08">
        <w:rPr>
          <w:rFonts w:ascii="Times New Roman" w:hAnsi="Times New Roman" w:cs="Times New Roman"/>
          <w:b/>
          <w:bCs/>
          <w:color w:val="000000"/>
          <w:kern w:val="2"/>
          <w:sz w:val="24"/>
          <w:szCs w:val="24"/>
        </w:rPr>
        <w:br/>
        <w:t>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28. Общие положения</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w:t>
      </w:r>
      <w:r w:rsidRPr="0026335C">
        <w:rPr>
          <w:rFonts w:ascii="Times New Roman" w:hAnsi="Times New Roman" w:cs="Times New Roman"/>
          <w:color w:val="000000"/>
          <w:kern w:val="2"/>
          <w:sz w:val="24"/>
          <w:szCs w:val="24"/>
        </w:rPr>
        <w:t>. Общественная палата на первом пленарном заседании образует комиссии Общественной палаты из числа ее членов и избирает их председателей.</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Персональный</w:t>
      </w:r>
      <w:r>
        <w:rPr>
          <w:rFonts w:ascii="Times New Roman" w:hAnsi="Times New Roman" w:cs="Times New Roman"/>
          <w:color w:val="000000"/>
          <w:kern w:val="2"/>
          <w:sz w:val="24"/>
          <w:szCs w:val="24"/>
        </w:rPr>
        <w:t>, численный</w:t>
      </w:r>
      <w:r w:rsidRPr="00657F08">
        <w:rPr>
          <w:rFonts w:ascii="Times New Roman" w:hAnsi="Times New Roman" w:cs="Times New Roman"/>
          <w:color w:val="000000"/>
          <w:kern w:val="2"/>
          <w:sz w:val="24"/>
          <w:szCs w:val="24"/>
        </w:rPr>
        <w:t xml:space="preserve"> состав комиссий Общественной палаты и </w:t>
      </w:r>
      <w:r w:rsidR="007C127D" w:rsidRPr="00657F08">
        <w:rPr>
          <w:rFonts w:ascii="Times New Roman" w:hAnsi="Times New Roman" w:cs="Times New Roman"/>
          <w:color w:val="000000"/>
          <w:kern w:val="2"/>
          <w:sz w:val="24"/>
          <w:szCs w:val="24"/>
        </w:rPr>
        <w:t>меж комиссионных</w:t>
      </w:r>
      <w:r w:rsidRPr="00657F08">
        <w:rPr>
          <w:rFonts w:ascii="Times New Roman" w:hAnsi="Times New Roman" w:cs="Times New Roman"/>
          <w:color w:val="000000"/>
          <w:kern w:val="2"/>
          <w:sz w:val="24"/>
          <w:szCs w:val="24"/>
        </w:rPr>
        <w:t xml:space="preserve"> рабочих групп, созданных по решению Общественной палаты, утверждается на очередном заседании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lastRenderedPageBreak/>
        <w:t>Статья 29. Полномочия комиссий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формируют планы работы комиссий Общественной палаты и на их основании вносят предложения по формированию плана работы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осуществляют предварительное изучение материалов и их подготовку к рассмотрению Общественной палатой;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осуществляют подготовку проектов решений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в пределах своей компетенции направляют в Общественную палату предложения о создании рабочих групп для иных целей и кандидатур</w:t>
      </w:r>
      <w:r>
        <w:rPr>
          <w:rFonts w:ascii="Times New Roman" w:hAnsi="Times New Roman" w:cs="Times New Roman"/>
          <w:color w:val="000000"/>
          <w:kern w:val="2"/>
          <w:sz w:val="24"/>
          <w:szCs w:val="24"/>
        </w:rPr>
        <w:t>ах</w:t>
      </w:r>
      <w:r w:rsidRPr="00657F08">
        <w:rPr>
          <w:rFonts w:ascii="Times New Roman" w:hAnsi="Times New Roman" w:cs="Times New Roman"/>
          <w:color w:val="000000"/>
          <w:kern w:val="2"/>
          <w:sz w:val="24"/>
          <w:szCs w:val="24"/>
        </w:rPr>
        <w:t xml:space="preserve"> их руководителей;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представляют в Общественную палату проекты экспертных заключений;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7) 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8) в соответствии с решением Общественной палаты организуют публичные мероприятия;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9) проводят анализ состояния дел в различных сферах общественной жизни в рамках своей компетенции;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10) в соответствии с решением большинства членов Общественной палаты привлекают к участию в своей работе граждан и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11) вносят предложения о проведении мероприятий в Общественной палате;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12) вправе образовывать подкомиссии и другие структурные образования по направлениям своей работы;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13) решают вопросы организации своей деятельности;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14) 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15) 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и общественных объединений;</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16) избирают (освобождают) заместителя председателя комиссии Общественной палаты и вносят соответствующее решение на утверждение Общественной палаты; </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17) решаю</w:t>
      </w:r>
      <w:r w:rsidRPr="00657F08">
        <w:rPr>
          <w:rFonts w:ascii="Times New Roman" w:hAnsi="Times New Roman" w:cs="Times New Roman"/>
          <w:color w:val="000000"/>
          <w:kern w:val="2"/>
          <w:sz w:val="24"/>
          <w:szCs w:val="24"/>
        </w:rPr>
        <w:t>т иные вопросы в пределах своей компетенции.</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30. Формирование комиссий Общественной палаты и рабочих групп</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Комиссии Общественной палаты и межкомиссионные 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Участие члена Общественной палаты в работе комиссии Общественной палаты, межкомиссионной рабочей группе, созданной по решению Общественной палаты, осуществляется на основе добровольного выбора.</w:t>
      </w:r>
    </w:p>
    <w:p w:rsidR="003C4A44" w:rsidRPr="00657F08" w:rsidRDefault="003C4A44" w:rsidP="00FE3213">
      <w:pPr>
        <w:spacing w:after="100" w:afterAutospacing="1" w:line="240" w:lineRule="auto"/>
        <w:ind w:left="72" w:firstLine="468"/>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Численный состав межкомиссионной рабочей группы, созданной по решению Общественной палаты, определяется большинством членов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2</w:t>
      </w:r>
      <w:r w:rsidRPr="00657F08">
        <w:rPr>
          <w:rFonts w:ascii="Times New Roman" w:hAnsi="Times New Roman" w:cs="Times New Roman"/>
          <w:color w:val="000000"/>
          <w:kern w:val="2"/>
          <w:sz w:val="24"/>
          <w:szCs w:val="24"/>
        </w:rPr>
        <w:t>. В состав комиссии Общественной палаты не могут входить председатель Общественной палаты, его заместитель (заместители) и ответственный секретарь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3</w:t>
      </w:r>
      <w:r w:rsidRPr="00657F08">
        <w:rPr>
          <w:rFonts w:ascii="Times New Roman" w:hAnsi="Times New Roman" w:cs="Times New Roman"/>
          <w:color w:val="000000"/>
          <w:kern w:val="2"/>
          <w:sz w:val="24"/>
          <w:szCs w:val="24"/>
        </w:rPr>
        <w:t>. Член Общественной палаты может быть членом только одной комиссии Общественной палаты. Член комиссии вправе принимать участие в работе других комиссий с правом совещательного голоса и в работе межкомиссионных рабочих групп.</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31. Порядок избрания и освобождения от обязанностей председателя комиссии и заместителя председателя комиссии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Председатель комиссии Общественной палаты избирается большинством голосов от общего числа членов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Голосование может проводиться по единому списку кандидатур на должность председателей комиссий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Решение об избрании председателя комиссии оформляется протоколом заседания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Вопрос о досрочном освобождении от обязанностей председателя комиссии Общественной палаты рассматривается на пленарном заседании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Решение о досрочном освобождении от обязанностей председателя комиссии Общественной палаты принимается большинством голосов от общего числа членов Общественной палаты и оформляется протоколом заседания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В случае досрочного освобождения от обязанностей председателя комиссии Общественной палаты решение об избрании нового председателя комиссии Общественной палаты принимается на пленарном заседании большинством голосов от общего числа членов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Решение об избрании председателя комиссии Общественной палаты оформляется протоколом заседания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Заместитель председателя комиссии Общественной палаты избирается членами комиссии Общественной палаты по предложению председателя комиссии Общественной палаты.</w:t>
      </w:r>
    </w:p>
    <w:p w:rsidR="003C4A44" w:rsidRPr="00657F08" w:rsidRDefault="003C4A44" w:rsidP="00FE3213">
      <w:pPr>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32. Полномочия и функции председателя, заместителя председателя</w:t>
      </w:r>
      <w:r w:rsidRPr="00657F08">
        <w:rPr>
          <w:rFonts w:ascii="Times New Roman" w:hAnsi="Times New Roman" w:cs="Times New Roman"/>
          <w:b/>
          <w:bCs/>
          <w:color w:val="000000"/>
          <w:kern w:val="2"/>
          <w:sz w:val="24"/>
          <w:szCs w:val="24"/>
        </w:rPr>
        <w:br/>
        <w:t>комиссии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Председатель 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вносит предложения о порядке работы 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направляет членам комиссии Общественной палаты документы и материалы, поступившие в комиссию Общественной палаты, для рассмотрения и подготовки предложений;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уведомляет членов комиссии Общественной палаты о месте и времени очередного заседания комиссии Общественной палаты не менее чем за трое суток, а также заблаговременно информирует об этом других членов Общественной палаты и иных участников заседания;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созывает внеочередное заседание комиссии Общественной палаты по своей инициативе или по инициативе не менее одной четверти от общего числа членов 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формирует проект повестки дня 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сообщает о формировании и составе рабочей группы по проведению общественной экспертизы, а также для иных целей;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направляет проекты заключений по результатам общественной экспертизы соответствующего законопроекта и (или) нормативного правового акта;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7) ведет заседания комиссии Общественной палаты, подписывает протоколы заседаний и решения 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8) в случае отсутствия поручает исполнение своих обязанностей заместителю председателя 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9) координирует работу членов комиссии Общественной палаты, решает другие вопросы внутреннего распорядка деятельности комиссии Общественной палаты в соответствии с настоящим Регламентом;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10) подписывает документы, направляемые от имени комиссии Общественной палаты на имя руководителей (заместителей руководителей) органов государственной власти</w:t>
      </w:r>
      <w:r>
        <w:rPr>
          <w:rFonts w:ascii="Times New Roman" w:hAnsi="Times New Roman" w:cs="Times New Roman"/>
          <w:color w:val="000000"/>
          <w:kern w:val="2"/>
          <w:sz w:val="24"/>
          <w:szCs w:val="24"/>
        </w:rPr>
        <w:t xml:space="preserve">, </w:t>
      </w:r>
      <w:r w:rsidRPr="00657F08">
        <w:rPr>
          <w:rFonts w:ascii="Times New Roman" w:hAnsi="Times New Roman" w:cs="Times New Roman"/>
          <w:color w:val="000000"/>
          <w:kern w:val="2"/>
          <w:sz w:val="24"/>
          <w:szCs w:val="24"/>
        </w:rPr>
        <w:t>орган</w:t>
      </w:r>
      <w:r>
        <w:rPr>
          <w:rFonts w:ascii="Times New Roman" w:hAnsi="Times New Roman" w:cs="Times New Roman"/>
          <w:color w:val="000000"/>
          <w:kern w:val="2"/>
          <w:sz w:val="24"/>
          <w:szCs w:val="24"/>
        </w:rPr>
        <w:t>ов</w:t>
      </w:r>
      <w:r w:rsidRPr="00657F08">
        <w:rPr>
          <w:rFonts w:ascii="Times New Roman" w:hAnsi="Times New Roman" w:cs="Times New Roman"/>
          <w:color w:val="000000"/>
          <w:kern w:val="2"/>
          <w:sz w:val="24"/>
          <w:szCs w:val="24"/>
        </w:rPr>
        <w:t xml:space="preserve"> местного самоуправления и других организаций в рамках компетенции комиссии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11) вносит на рассмотрение комиссии Общественной палаты предложение по кандидатуре заместителя председателя комиссии Общественной палаты.</w:t>
      </w:r>
    </w:p>
    <w:p w:rsidR="003C4A44" w:rsidRPr="00657F08" w:rsidRDefault="003C4A44" w:rsidP="00FE3213">
      <w:pPr>
        <w:spacing w:after="100" w:afterAutospacing="1" w:line="240" w:lineRule="auto"/>
        <w:ind w:left="72" w:firstLine="495"/>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В случае отсутствия председателя комиссии Общественной палаты заместитель председателя выполняет его полномочия, а также осуществляет помощь в работе председателя по всем вопросам его деятельности.</w:t>
      </w:r>
    </w:p>
    <w:p w:rsidR="003C4A44" w:rsidRPr="00657F08" w:rsidRDefault="003C4A44" w:rsidP="00FE3213">
      <w:pPr>
        <w:spacing w:after="100" w:afterAutospacing="1" w:line="240" w:lineRule="auto"/>
        <w:ind w:left="72" w:firstLine="468"/>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33. Порядок деятельности комиссий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Основной формой работы комиссии Общественной палаты является ее заседание.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Деятельность комиссии Общественной палаты основана на принципах свободы обсуждения, гласности и коллегиального принятия решений.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Члены Общественной палаты вправе знакомиться с протоколами заседаний комиссий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Заседания комиссии Общественной палаты проводятся по мере необходимости, но не реже одного раза в месяц.</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Заседание комиссии Общественной палаты правомочно, если на нем присутствует более половины от общего числа членов 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Заседание комиссии Общественной палаты проводит председатель комиссии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В период отсутствия председателя комиссии Общественной палаты заседание комиссии Общественной палаты по его поручению проводит заместитель председателя комиссии.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Член Общественной палаты обязан присутствовать на заседании комиссии Общественной палаты либо заблаговременно проинформировать председателя комиссии Общественной палаты о своем отсутствии по уважительной причине.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7. Член комиссии Общественной палаты в случае отсутствия на заседании комиссии Общественной палаты по уважительной причине вправе выразить свое отношение к рассматриваемому вопросу в письменной форме.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8. Решение комиссии Общественной палаты принимается большинством голосов от общего числа членов комиссии Общественной палаты, присутствующих на заседании, и членов комиссии Общественной палаты, оформивших свои голоса в письменном виде, если иное не предусмотрено настоящим Регламентом.</w:t>
      </w:r>
    </w:p>
    <w:p w:rsidR="003C4A44" w:rsidRPr="00657F08" w:rsidRDefault="003C4A44" w:rsidP="00F333CA">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По вопросам, относящимся к компетенции комиссии Общественной палаты, в период между ее заседаниями председатель комиссии вправе осуществлять процедуру принятия решения комиссией Общественной палаты методом опроса ее членов. В указанном случае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34. Рабочие группы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 Состав такой рабочей группы утверждается председателем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Решение об образовании рабочих групп для иных целей принимает председатель П</w:t>
      </w:r>
      <w:r>
        <w:rPr>
          <w:rFonts w:ascii="Times New Roman" w:hAnsi="Times New Roman" w:cs="Times New Roman"/>
          <w:color w:val="000000"/>
          <w:kern w:val="2"/>
          <w:sz w:val="24"/>
          <w:szCs w:val="24"/>
        </w:rPr>
        <w:t>а</w:t>
      </w:r>
      <w:r w:rsidRPr="00657F08">
        <w:rPr>
          <w:rFonts w:ascii="Times New Roman" w:hAnsi="Times New Roman" w:cs="Times New Roman"/>
          <w:color w:val="000000"/>
          <w:kern w:val="2"/>
          <w:sz w:val="24"/>
          <w:szCs w:val="24"/>
        </w:rPr>
        <w:t>латы по предложению председателей комиссий. Руководители таких рабочих групп утверждаются председателем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Рабочая группа вправе: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привлекать экспертов;</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привлекать к участию в своей деятельности общественные объединения и граждан;</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вносить на рассмотрение комиссии предложения о проведении мероприятий в Общественной палате;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решать вопросы организации своей деятельности;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6)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 </w:t>
      </w:r>
      <w:r w:rsidRPr="00657F08">
        <w:rPr>
          <w:rFonts w:ascii="Times New Roman" w:hAnsi="Times New Roman" w:cs="Times New Roman"/>
          <w:color w:val="000000"/>
          <w:kern w:val="2"/>
          <w:sz w:val="24"/>
          <w:szCs w:val="24"/>
        </w:rPr>
        <w:lastRenderedPageBreak/>
        <w:t>готовить аналитические материалы и разрабатывать предложения для проектов заключений по указанным документам.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Статья 35. Порядок участия в заседаниях комиссии</w:t>
      </w:r>
      <w:r w:rsidRPr="00657F08">
        <w:rPr>
          <w:rFonts w:ascii="Times New Roman" w:hAnsi="Times New Roman" w:cs="Times New Roman"/>
          <w:b/>
          <w:bCs/>
          <w:color w:val="000000"/>
          <w:kern w:val="2"/>
          <w:sz w:val="24"/>
          <w:szCs w:val="24"/>
        </w:rPr>
        <w:br/>
        <w:t>и (или) рабочей группы Общественной палаты лиц</w:t>
      </w:r>
      <w:r>
        <w:rPr>
          <w:rFonts w:ascii="Times New Roman" w:hAnsi="Times New Roman" w:cs="Times New Roman"/>
          <w:b/>
          <w:bCs/>
          <w:color w:val="000000"/>
          <w:kern w:val="2"/>
          <w:sz w:val="24"/>
          <w:szCs w:val="24"/>
        </w:rPr>
        <w:t>,</w:t>
      </w:r>
      <w:r w:rsidRPr="00657F08">
        <w:rPr>
          <w:rFonts w:ascii="Times New Roman" w:hAnsi="Times New Roman" w:cs="Times New Roman"/>
          <w:b/>
          <w:bCs/>
          <w:color w:val="000000"/>
          <w:kern w:val="2"/>
          <w:sz w:val="24"/>
          <w:szCs w:val="24"/>
        </w:rPr>
        <w:t xml:space="preserve"> не являющихся </w:t>
      </w:r>
    </w:p>
    <w:p w:rsidR="003C4A44" w:rsidRPr="00657F08" w:rsidRDefault="003C4A44" w:rsidP="00FE3213">
      <w:pPr>
        <w:keepNext/>
        <w:spacing w:after="0" w:line="240" w:lineRule="auto"/>
        <w:jc w:val="center"/>
        <w:rPr>
          <w:rFonts w:ascii="Times New Roman" w:hAnsi="Times New Roman" w:cs="Times New Roman"/>
          <w:color w:val="000000"/>
          <w:kern w:val="2"/>
        </w:rPr>
      </w:pPr>
      <w:r w:rsidRPr="00657F08">
        <w:rPr>
          <w:rFonts w:ascii="Times New Roman" w:hAnsi="Times New Roman" w:cs="Times New Roman"/>
          <w:b/>
          <w:bCs/>
          <w:color w:val="000000"/>
          <w:kern w:val="2"/>
          <w:sz w:val="24"/>
          <w:szCs w:val="24"/>
        </w:rPr>
        <w:t xml:space="preserve">членами комиссии и (или) рабочей группы Общественной палаты </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На заседании комиссии и рабочей группы вправе присутствовать представители органов местного самоуправления, нормативные правовые акты которых рассматриваются на заседании комиссии или рабочей группы.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На заседание комиссии и рабочей группы могут быть приглашены эксперты, а также представители органов местного самоуправления и общественных объединений, средств массовой информации.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ГЛАВА 6.</w:t>
      </w: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ПОРЯДОК ПРЕКРАЩЕНИЯ И ПРИОСТАНОВЛЕНИЯ</w:t>
      </w:r>
      <w:r w:rsidRPr="00657F08">
        <w:rPr>
          <w:rFonts w:ascii="Times New Roman" w:hAnsi="Times New Roman" w:cs="Times New Roman"/>
          <w:b/>
          <w:bCs/>
          <w:color w:val="000000"/>
          <w:kern w:val="2"/>
          <w:sz w:val="24"/>
          <w:szCs w:val="24"/>
        </w:rPr>
        <w:br/>
        <w:t>ПОЛНОМОЧИЙ ЧЛЕНОВ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36. Общие положения</w:t>
      </w:r>
    </w:p>
    <w:p w:rsidR="003C4A44" w:rsidRPr="00657F08" w:rsidRDefault="003C4A44" w:rsidP="00FE3213">
      <w:pPr>
        <w:keepNext/>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043368">
      <w:pPr>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Полномочия члена Общественной палаты прекращаются или приостанавливаются в случаях, предусмотренных Положением об Общественной палате муниципального образования «Нижнеудинский район», в порядке, установленном настоящим Регламентом.</w:t>
      </w: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Pr>
          <w:rFonts w:ascii="Times New Roman" w:hAnsi="Times New Roman" w:cs="Times New Roman"/>
          <w:b/>
          <w:bCs/>
          <w:color w:val="000000"/>
          <w:kern w:val="2"/>
          <w:sz w:val="24"/>
          <w:szCs w:val="24"/>
        </w:rPr>
        <w:t>Статья 37</w:t>
      </w:r>
      <w:r w:rsidRPr="00657F08">
        <w:rPr>
          <w:rFonts w:ascii="Times New Roman" w:hAnsi="Times New Roman" w:cs="Times New Roman"/>
          <w:b/>
          <w:bCs/>
          <w:color w:val="000000"/>
          <w:kern w:val="2"/>
          <w:sz w:val="24"/>
          <w:szCs w:val="24"/>
        </w:rPr>
        <w:t>. Порядок и процедура прекращения и приостановления</w:t>
      </w:r>
      <w:r w:rsidRPr="00657F08">
        <w:rPr>
          <w:rFonts w:ascii="Times New Roman" w:hAnsi="Times New Roman" w:cs="Times New Roman"/>
          <w:b/>
          <w:bCs/>
          <w:color w:val="000000"/>
          <w:kern w:val="2"/>
          <w:sz w:val="24"/>
          <w:szCs w:val="24"/>
        </w:rPr>
        <w:br/>
        <w:t>полномочий члена Общественной палаты</w:t>
      </w:r>
    </w:p>
    <w:p w:rsidR="003C4A44" w:rsidRPr="00657F08" w:rsidRDefault="003C4A44" w:rsidP="00FE3213">
      <w:pPr>
        <w:keepNext/>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1. Вопрос о прекращении или приостановлении полномочий члена Общественной палаты рассматривается Общественной палатой по представлению председателя </w:t>
      </w:r>
      <w:r w:rsidRPr="00657F08">
        <w:rPr>
          <w:rFonts w:ascii="Times New Roman" w:hAnsi="Times New Roman" w:cs="Times New Roman"/>
          <w:color w:val="000000"/>
          <w:kern w:val="2"/>
          <w:sz w:val="24"/>
          <w:szCs w:val="24"/>
        </w:rPr>
        <w:lastRenderedPageBreak/>
        <w:t>Общественной палаты. О внесенном представлении председатель Общественной палаты извещает членов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Подготовку материалов для рассмотрения осуществляет межкомиссионная рабочая группа по этике и регламенту.</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Представление председателя Общественной палаты рассматривается Общественной палатой на ближайшем заседании.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По решению Общественной палаты от органов местного самоуправления могут быть истребованы необходимые для принятия решения материалы.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Вопрос о прекращении или приостановлении полномочий члена Общественной палаты рассматривается на заседании Общественной палаты с участием члена Общественной палаты, в отношении которого внесено представление.</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Отсутствие на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Представление на заседании Общественной палаты зачитывает председатель Общественной палаты.</w:t>
      </w:r>
    </w:p>
    <w:p w:rsidR="003C4A44" w:rsidRPr="00657F08" w:rsidRDefault="003C4A44" w:rsidP="00FE3213">
      <w:pPr>
        <w:spacing w:after="100" w:afterAutospacing="1" w:line="240" w:lineRule="auto"/>
        <w:ind w:firstLine="539"/>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w:t>
      </w:r>
    </w:p>
    <w:p w:rsidR="003C4A44" w:rsidRPr="00657F08" w:rsidRDefault="003C4A44" w:rsidP="00FE3213">
      <w:pPr>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7. По окончании ответов на вопросы перед голосованием выступают члены Общественной палаты.</w:t>
      </w:r>
    </w:p>
    <w:p w:rsidR="003C4A44" w:rsidRPr="00657F08" w:rsidRDefault="003C4A44" w:rsidP="00FE3213">
      <w:pPr>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w:t>
      </w:r>
      <w:r>
        <w:rPr>
          <w:rFonts w:ascii="Times New Roman" w:hAnsi="Times New Roman" w:cs="Times New Roman"/>
          <w:b/>
          <w:bCs/>
          <w:color w:val="000000"/>
          <w:kern w:val="2"/>
          <w:sz w:val="24"/>
          <w:szCs w:val="24"/>
        </w:rPr>
        <w:t>8</w:t>
      </w:r>
      <w:r w:rsidRPr="00657F08">
        <w:rPr>
          <w:rFonts w:ascii="Times New Roman" w:hAnsi="Times New Roman" w:cs="Times New Roman"/>
          <w:b/>
          <w:bCs/>
          <w:color w:val="000000"/>
          <w:kern w:val="2"/>
          <w:sz w:val="24"/>
          <w:szCs w:val="24"/>
        </w:rPr>
        <w:t>. Порядок принятия решения о прекращении</w:t>
      </w:r>
      <w:r w:rsidRPr="00657F08">
        <w:rPr>
          <w:rFonts w:ascii="Times New Roman" w:hAnsi="Times New Roman" w:cs="Times New Roman"/>
          <w:b/>
          <w:bCs/>
          <w:color w:val="000000"/>
          <w:kern w:val="2"/>
          <w:sz w:val="24"/>
          <w:szCs w:val="24"/>
        </w:rPr>
        <w:br/>
        <w:t>или приостановлении полномочий члена Общественной палаты</w:t>
      </w:r>
    </w:p>
    <w:p w:rsidR="003C4A44" w:rsidRPr="00657F08" w:rsidRDefault="003C4A44" w:rsidP="00FE3213">
      <w:pPr>
        <w:keepNext/>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Решение Общественной палаты о прекращении полномочий члена Общественной палаты</w:t>
      </w:r>
      <w:r w:rsidR="007C127D">
        <w:rPr>
          <w:rFonts w:ascii="Times New Roman" w:hAnsi="Times New Roman" w:cs="Times New Roman"/>
          <w:color w:val="000000"/>
          <w:kern w:val="2"/>
          <w:sz w:val="24"/>
          <w:szCs w:val="24"/>
        </w:rPr>
        <w:t xml:space="preserve">, </w:t>
      </w:r>
      <w:r w:rsidRPr="00657F08">
        <w:rPr>
          <w:rFonts w:ascii="Times New Roman" w:hAnsi="Times New Roman" w:cs="Times New Roman"/>
          <w:color w:val="000000"/>
          <w:kern w:val="2"/>
          <w:sz w:val="24"/>
          <w:szCs w:val="24"/>
        </w:rPr>
        <w:t xml:space="preserve"> в связи с его заявлением о выходе из состава Общественной палаты может приниматься методом опроса.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Решение Общественной палаты о прекращении или приостановлении полномочий члена Общественной палаты считается приняты</w:t>
      </w:r>
      <w:r>
        <w:rPr>
          <w:rFonts w:ascii="Times New Roman" w:hAnsi="Times New Roman" w:cs="Times New Roman"/>
          <w:color w:val="000000"/>
          <w:kern w:val="2"/>
          <w:sz w:val="24"/>
          <w:szCs w:val="24"/>
        </w:rPr>
        <w:t xml:space="preserve">м, если за него проголосовало две </w:t>
      </w:r>
      <w:r w:rsidRPr="00657F08">
        <w:rPr>
          <w:rFonts w:ascii="Times New Roman" w:hAnsi="Times New Roman" w:cs="Times New Roman"/>
          <w:color w:val="000000"/>
          <w:kern w:val="2"/>
          <w:sz w:val="24"/>
          <w:szCs w:val="24"/>
        </w:rPr>
        <w:t>трети от общего числа членов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Решение Общественной палаты о прекращении или приостановлении полномочий члена Общественной палаты оформляется протоколом.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 xml:space="preserve">Данный протокол может быть опубликован на официальном сайте Общественной палаты или официальном сайте Администрации муниципального образования «Нижнеудинский район», </w:t>
      </w:r>
      <w:r>
        <w:rPr>
          <w:rFonts w:ascii="Times New Roman" w:hAnsi="Times New Roman" w:cs="Times New Roman"/>
          <w:color w:val="000000"/>
          <w:kern w:val="2"/>
          <w:sz w:val="24"/>
          <w:szCs w:val="24"/>
        </w:rPr>
        <w:t xml:space="preserve">в </w:t>
      </w:r>
      <w:r w:rsidRPr="00657F08">
        <w:rPr>
          <w:rFonts w:ascii="Times New Roman" w:hAnsi="Times New Roman" w:cs="Times New Roman"/>
          <w:color w:val="000000"/>
          <w:kern w:val="2"/>
          <w:sz w:val="24"/>
          <w:szCs w:val="24"/>
        </w:rPr>
        <w:t>местных средствах массовой информации.</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ГЛАВА 7.</w:t>
      </w: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КОДЕКС ЭТИКИ ЧЛЕНА ОБЩЕСТВЕННОЙ ПАЛАТЫ</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3</w:t>
      </w:r>
      <w:r>
        <w:rPr>
          <w:rFonts w:ascii="Times New Roman" w:hAnsi="Times New Roman" w:cs="Times New Roman"/>
          <w:b/>
          <w:bCs/>
          <w:color w:val="000000"/>
          <w:kern w:val="2"/>
          <w:sz w:val="24"/>
          <w:szCs w:val="24"/>
        </w:rPr>
        <w:t>9</w:t>
      </w:r>
      <w:r w:rsidRPr="00657F08">
        <w:rPr>
          <w:rFonts w:ascii="Times New Roman" w:hAnsi="Times New Roman" w:cs="Times New Roman"/>
          <w:b/>
          <w:bCs/>
          <w:color w:val="000000"/>
          <w:kern w:val="2"/>
          <w:sz w:val="24"/>
          <w:szCs w:val="24"/>
        </w:rPr>
        <w:t>. Порядок принятия Кодекса этики член</w:t>
      </w:r>
      <w:r w:rsidR="007C127D">
        <w:rPr>
          <w:rFonts w:ascii="Times New Roman" w:hAnsi="Times New Roman" w:cs="Times New Roman"/>
          <w:b/>
          <w:bCs/>
          <w:color w:val="000000"/>
          <w:kern w:val="2"/>
          <w:sz w:val="24"/>
          <w:szCs w:val="24"/>
        </w:rPr>
        <w:t xml:space="preserve">ами </w:t>
      </w:r>
      <w:r w:rsidRPr="00657F08">
        <w:rPr>
          <w:rFonts w:ascii="Times New Roman" w:hAnsi="Times New Roman" w:cs="Times New Roman"/>
          <w:b/>
          <w:bCs/>
          <w:color w:val="000000"/>
          <w:kern w:val="2"/>
          <w:sz w:val="24"/>
          <w:szCs w:val="24"/>
        </w:rPr>
        <w:t xml:space="preserve"> Общественной палаты</w:t>
      </w:r>
    </w:p>
    <w:p w:rsidR="003C4A44" w:rsidRPr="00657F08" w:rsidRDefault="003C4A44" w:rsidP="00FE3213">
      <w:pPr>
        <w:keepNext/>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Кодекс этики члена Общественной палаты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В соответствии с настоящим Регламентом проект Кодекса этики члена Общественной палаты и поправки к нему разрабатывает межкомиссионная рабочая группа по этике и регламенту и представляет его на утверждение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Общественная палата в течение не более 30 дней со дня формирования полномочного состава на своем заседании рассматривает и принимает Кодекс этики члена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Рассмотрение и принятие Кодекса этики члена Общественной палаты методом опроса членов Общественной палаты не допускается.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4. Проект Кодекса этики члена Общественной палаты должен быть представлен членам Общественной палаты не менее</w:t>
      </w:r>
      <w:r w:rsidR="007C127D">
        <w:rPr>
          <w:rFonts w:ascii="Times New Roman" w:hAnsi="Times New Roman" w:cs="Times New Roman"/>
          <w:color w:val="000000"/>
          <w:kern w:val="2"/>
          <w:sz w:val="24"/>
          <w:szCs w:val="24"/>
        </w:rPr>
        <w:t xml:space="preserve">, </w:t>
      </w:r>
      <w:r w:rsidRPr="00657F08">
        <w:rPr>
          <w:rFonts w:ascii="Times New Roman" w:hAnsi="Times New Roman" w:cs="Times New Roman"/>
          <w:color w:val="000000"/>
          <w:kern w:val="2"/>
          <w:sz w:val="24"/>
          <w:szCs w:val="24"/>
        </w:rPr>
        <w:t xml:space="preserve"> чем за 7 дней до заседания Общественной палаты, на котором предполагается рассматривать Кодекс этики члена Общественной палаты.</w:t>
      </w:r>
    </w:p>
    <w:p w:rsidR="003C4A44" w:rsidRPr="00657F08" w:rsidRDefault="003C4A44" w:rsidP="00FE3213">
      <w:pPr>
        <w:spacing w:after="100" w:afterAutospacing="1" w:line="240" w:lineRule="auto"/>
        <w:ind w:firstLine="539"/>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5. Проект Кодекса этики члена Общественной палаты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w:t>
      </w:r>
    </w:p>
    <w:p w:rsidR="003C4A44" w:rsidRPr="00657F08" w:rsidRDefault="003C4A44" w:rsidP="00FE3213">
      <w:pPr>
        <w:spacing w:after="100" w:afterAutospacing="1" w:line="240" w:lineRule="auto"/>
        <w:ind w:firstLine="539"/>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Кодекс этики члена Общественной палаты считается утвержденным, если за него проголосовало не менее двух третей от общего числа членов Общественной палаты.</w:t>
      </w:r>
    </w:p>
    <w:p w:rsidR="003C4A44" w:rsidRPr="00657F08" w:rsidRDefault="003C4A44" w:rsidP="00FE3213">
      <w:pPr>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6. Кодекс этики члена Общественной палаты подлежит опубликованию на сайте Общественной палаты или официальном сайте Администрации муниципального образования «Нижнеудинский район».</w:t>
      </w:r>
    </w:p>
    <w:p w:rsidR="003C4A44" w:rsidRPr="00657F08" w:rsidRDefault="003C4A44" w:rsidP="00FE3213">
      <w:pPr>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lastRenderedPageBreak/>
        <w:t xml:space="preserve">Статья </w:t>
      </w:r>
      <w:r>
        <w:rPr>
          <w:rFonts w:ascii="Times New Roman" w:hAnsi="Times New Roman" w:cs="Times New Roman"/>
          <w:b/>
          <w:bCs/>
          <w:color w:val="000000"/>
          <w:kern w:val="2"/>
          <w:sz w:val="24"/>
          <w:szCs w:val="24"/>
        </w:rPr>
        <w:t>40</w:t>
      </w:r>
      <w:r w:rsidRPr="00657F08">
        <w:rPr>
          <w:rFonts w:ascii="Times New Roman" w:hAnsi="Times New Roman" w:cs="Times New Roman"/>
          <w:b/>
          <w:bCs/>
          <w:color w:val="000000"/>
          <w:kern w:val="2"/>
          <w:sz w:val="24"/>
          <w:szCs w:val="24"/>
        </w:rPr>
        <w:t>. Порядок применения Кодекса этики</w:t>
      </w:r>
      <w:r w:rsidRPr="00657F08">
        <w:rPr>
          <w:rFonts w:ascii="Times New Roman" w:hAnsi="Times New Roman" w:cs="Times New Roman"/>
          <w:color w:val="000000"/>
          <w:kern w:val="2"/>
          <w:sz w:val="24"/>
          <w:szCs w:val="24"/>
        </w:rPr>
        <w:t xml:space="preserve"> </w:t>
      </w:r>
      <w:r w:rsidRPr="00657F08">
        <w:rPr>
          <w:rFonts w:ascii="Times New Roman" w:hAnsi="Times New Roman" w:cs="Times New Roman"/>
          <w:b/>
          <w:bCs/>
          <w:color w:val="000000"/>
          <w:kern w:val="2"/>
          <w:sz w:val="24"/>
          <w:szCs w:val="24"/>
        </w:rPr>
        <w:t>члена</w:t>
      </w:r>
      <w:r w:rsidR="007C127D">
        <w:rPr>
          <w:rFonts w:ascii="Times New Roman" w:hAnsi="Times New Roman" w:cs="Times New Roman"/>
          <w:b/>
          <w:bCs/>
          <w:color w:val="000000"/>
          <w:kern w:val="2"/>
          <w:sz w:val="24"/>
          <w:szCs w:val="24"/>
        </w:rPr>
        <w:t>ми</w:t>
      </w:r>
      <w:r w:rsidRPr="00657F08">
        <w:rPr>
          <w:rFonts w:ascii="Times New Roman" w:hAnsi="Times New Roman" w:cs="Times New Roman"/>
          <w:b/>
          <w:bCs/>
          <w:color w:val="000000"/>
          <w:kern w:val="2"/>
          <w:sz w:val="24"/>
          <w:szCs w:val="24"/>
        </w:rPr>
        <w:t xml:space="preserve"> Общественной палаты</w:t>
      </w:r>
    </w:p>
    <w:p w:rsidR="003C4A44" w:rsidRPr="00657F08" w:rsidRDefault="003C4A44" w:rsidP="00FE3213">
      <w:pPr>
        <w:keepNext/>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В случае нарушения требований Кодекса этики членом Общественной палаты председательствующий на пленарном заседании Общественной палаты предупреждает выступающего, а в случае повторного нарушения лишает его права выступления в течение всего дня заседания.</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муниципального образования «Нижнеудинский район» и в порядке, установленном Кодексом этики члена Общественной палаты.</w:t>
      </w:r>
    </w:p>
    <w:p w:rsidR="003C4A44" w:rsidRPr="00657F08" w:rsidRDefault="003C4A44" w:rsidP="00FE3213">
      <w:pPr>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ГЛАВА 8.</w:t>
      </w:r>
    </w:p>
    <w:p w:rsidR="003C4A44" w:rsidRPr="00CC418E" w:rsidRDefault="003C4A44" w:rsidP="00CC418E">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ОБЩЕСТВЕННАЯ ЭКСПЕРТИЗА</w:t>
      </w: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4</w:t>
      </w:r>
      <w:r>
        <w:rPr>
          <w:rFonts w:ascii="Times New Roman" w:hAnsi="Times New Roman" w:cs="Times New Roman"/>
          <w:b/>
          <w:bCs/>
          <w:color w:val="000000"/>
          <w:kern w:val="2"/>
          <w:sz w:val="24"/>
          <w:szCs w:val="24"/>
        </w:rPr>
        <w:t>1</w:t>
      </w:r>
      <w:r w:rsidRPr="00657F08">
        <w:rPr>
          <w:rFonts w:ascii="Times New Roman" w:hAnsi="Times New Roman" w:cs="Times New Roman"/>
          <w:b/>
          <w:bCs/>
          <w:color w:val="000000"/>
          <w:kern w:val="2"/>
          <w:sz w:val="24"/>
          <w:szCs w:val="24"/>
        </w:rPr>
        <w:t>. Порядок проведения общественной экспертизы</w:t>
      </w:r>
    </w:p>
    <w:p w:rsidR="003C4A44" w:rsidRPr="00657F08" w:rsidRDefault="003C4A44" w:rsidP="00FE3213">
      <w:pPr>
        <w:keepNext/>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Общественная палата по решению председателя Общественной палаты проводит общественную экспертизу проектов законов, иных нормативных правовых актов, которые официально внесены в соответствующий орган власти, либо находятся на стадии проработки и согласования.</w:t>
      </w:r>
    </w:p>
    <w:p w:rsidR="003C4A44" w:rsidRPr="00657F08" w:rsidRDefault="003C4A44" w:rsidP="00FE3213">
      <w:pPr>
        <w:autoSpaceDE w:val="0"/>
        <w:autoSpaceDN w:val="0"/>
        <w:adjustRightInd w:val="0"/>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При принятии Общественной палатой решения о проведении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местного самоуправления в свободном доступе).</w:t>
      </w:r>
    </w:p>
    <w:p w:rsidR="003C4A44" w:rsidRPr="00657F08" w:rsidRDefault="003C4A44" w:rsidP="00FE3213">
      <w:pPr>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По результатам общественной экспертизы Общественная палата утверждает заключение, которое носит рекомендательный характер и направляется в орган, который является разработчиком проекта закона или нормативного правового акта.</w:t>
      </w:r>
    </w:p>
    <w:p w:rsidR="003C4A44" w:rsidRPr="00657F08" w:rsidRDefault="003C4A44" w:rsidP="00FE3213">
      <w:pPr>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ГЛАВА 9.</w:t>
      </w:r>
    </w:p>
    <w:p w:rsidR="003C4A44" w:rsidRPr="00657F08" w:rsidRDefault="003C4A44" w:rsidP="00FE3213">
      <w:pPr>
        <w:keepNext/>
        <w:autoSpaceDE w:val="0"/>
        <w:autoSpaceDN w:val="0"/>
        <w:adjustRightInd w:val="0"/>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МЕРОПРИЯТИЯ В ОБЩЕСТВЕННОЙ ПАЛАТЕ</w:t>
      </w:r>
    </w:p>
    <w:p w:rsidR="003C4A44" w:rsidRPr="00657F08" w:rsidRDefault="003C4A44" w:rsidP="00FE3213">
      <w:pPr>
        <w:keepNext/>
        <w:autoSpaceDE w:val="0"/>
        <w:autoSpaceDN w:val="0"/>
        <w:adjustRightInd w:val="0"/>
        <w:spacing w:after="100" w:afterAutospacing="1" w:line="240" w:lineRule="auto"/>
        <w:ind w:firstLine="540"/>
        <w:jc w:val="both"/>
        <w:rPr>
          <w:rFonts w:ascii="Times New Roman" w:hAnsi="Times New Roman" w:cs="Times New Roman"/>
          <w:color w:val="000000"/>
          <w:kern w:val="2"/>
          <w:sz w:val="24"/>
          <w:szCs w:val="24"/>
        </w:rPr>
      </w:pPr>
    </w:p>
    <w:p w:rsidR="003C4A44" w:rsidRPr="00657F08" w:rsidRDefault="003C4A44" w:rsidP="00FE3213">
      <w:pPr>
        <w:keepNext/>
        <w:spacing w:after="0" w:line="240" w:lineRule="auto"/>
        <w:jc w:val="center"/>
        <w:rPr>
          <w:rFonts w:ascii="Times New Roman" w:hAnsi="Times New Roman" w:cs="Times New Roman"/>
          <w:color w:val="000000"/>
          <w:kern w:val="2"/>
          <w:sz w:val="24"/>
          <w:szCs w:val="24"/>
        </w:rPr>
      </w:pPr>
      <w:r w:rsidRPr="00657F08">
        <w:rPr>
          <w:rFonts w:ascii="Times New Roman" w:hAnsi="Times New Roman" w:cs="Times New Roman"/>
          <w:b/>
          <w:bCs/>
          <w:color w:val="000000"/>
          <w:kern w:val="2"/>
          <w:sz w:val="24"/>
          <w:szCs w:val="24"/>
        </w:rPr>
        <w:t>Статья 4</w:t>
      </w:r>
      <w:r>
        <w:rPr>
          <w:rFonts w:ascii="Times New Roman" w:hAnsi="Times New Roman" w:cs="Times New Roman"/>
          <w:b/>
          <w:bCs/>
          <w:color w:val="000000"/>
          <w:kern w:val="2"/>
          <w:sz w:val="24"/>
          <w:szCs w:val="24"/>
        </w:rPr>
        <w:t>2</w:t>
      </w:r>
      <w:r w:rsidRPr="00657F08">
        <w:rPr>
          <w:rFonts w:ascii="Times New Roman" w:hAnsi="Times New Roman" w:cs="Times New Roman"/>
          <w:b/>
          <w:bCs/>
          <w:color w:val="000000"/>
          <w:kern w:val="2"/>
          <w:sz w:val="24"/>
          <w:szCs w:val="24"/>
        </w:rPr>
        <w:t>. Общие положения</w:t>
      </w:r>
    </w:p>
    <w:p w:rsidR="003C4A44" w:rsidRPr="00657F08" w:rsidRDefault="003C4A44" w:rsidP="00FE3213">
      <w:pPr>
        <w:keepNext/>
        <w:autoSpaceDE w:val="0"/>
        <w:autoSpaceDN w:val="0"/>
        <w:adjustRightInd w:val="0"/>
        <w:spacing w:after="100" w:afterAutospacing="1" w:line="240" w:lineRule="auto"/>
        <w:ind w:firstLine="539"/>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 xml:space="preserve">1. Общественная палата может проводить конференции, совещания, «круглые столы», дискуссии,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 а также оказания методической, информационной и иной </w:t>
      </w:r>
      <w:r w:rsidRPr="00657F08">
        <w:rPr>
          <w:rFonts w:ascii="Times New Roman" w:hAnsi="Times New Roman" w:cs="Times New Roman"/>
          <w:color w:val="000000"/>
          <w:kern w:val="2"/>
          <w:sz w:val="24"/>
          <w:szCs w:val="24"/>
        </w:rPr>
        <w:lastRenderedPageBreak/>
        <w:t>поддержки общественным формированиям, деятельность которых направлена на развитие гражданского общества.</w:t>
      </w:r>
    </w:p>
    <w:p w:rsidR="003C4A44" w:rsidRPr="00657F08" w:rsidRDefault="003C4A44" w:rsidP="00CC418E">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Проведение мероприятий (конференций, совещаний, «круглых столов», дискуссий, семинаров и других) в дни пленарных заседаний Общественной палаты не допускается, если Общественная палата не примет иного решения.</w:t>
      </w:r>
    </w:p>
    <w:p w:rsidR="003C4A44" w:rsidRPr="00657F08" w:rsidRDefault="003C4A44" w:rsidP="00FE3213">
      <w:pPr>
        <w:keepNext/>
        <w:spacing w:after="0"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Статья 4</w:t>
      </w:r>
      <w:r>
        <w:rPr>
          <w:rFonts w:ascii="Times New Roman" w:hAnsi="Times New Roman" w:cs="Times New Roman"/>
          <w:b/>
          <w:bCs/>
          <w:color w:val="000000"/>
          <w:kern w:val="2"/>
          <w:sz w:val="24"/>
          <w:szCs w:val="24"/>
        </w:rPr>
        <w:t>3</w:t>
      </w:r>
      <w:r w:rsidRPr="00657F08">
        <w:rPr>
          <w:rFonts w:ascii="Times New Roman" w:hAnsi="Times New Roman" w:cs="Times New Roman"/>
          <w:b/>
          <w:bCs/>
          <w:color w:val="000000"/>
          <w:kern w:val="2"/>
          <w:sz w:val="24"/>
          <w:szCs w:val="24"/>
        </w:rPr>
        <w:t>. Порядок проведения мероприятий</w:t>
      </w:r>
    </w:p>
    <w:p w:rsidR="003C4A44" w:rsidRPr="00657F08" w:rsidRDefault="003C4A44" w:rsidP="00FE3213">
      <w:pPr>
        <w:keepNext/>
        <w:spacing w:after="0" w:line="240" w:lineRule="auto"/>
        <w:jc w:val="center"/>
        <w:rPr>
          <w:rFonts w:ascii="Times New Roman" w:hAnsi="Times New Roman" w:cs="Times New Roman"/>
          <w:b/>
          <w:bCs/>
          <w:color w:val="000000"/>
          <w:kern w:val="2"/>
          <w:sz w:val="24"/>
          <w:szCs w:val="24"/>
        </w:rPr>
      </w:pPr>
    </w:p>
    <w:p w:rsidR="003C4A44" w:rsidRPr="00657F08" w:rsidRDefault="003C4A44" w:rsidP="00FE3213">
      <w:pPr>
        <w:pStyle w:val="consnormal0"/>
        <w:tabs>
          <w:tab w:val="left" w:pos="567"/>
        </w:tabs>
        <w:spacing w:after="100" w:afterAutospacing="1"/>
        <w:ind w:firstLine="567"/>
        <w:jc w:val="both"/>
        <w:rPr>
          <w:rFonts w:ascii="Times New Roman" w:hAnsi="Times New Roman" w:cs="Times New Roman"/>
          <w:color w:val="000000"/>
          <w:kern w:val="2"/>
        </w:rPr>
      </w:pPr>
      <w:r w:rsidRPr="00657F08">
        <w:rPr>
          <w:rFonts w:ascii="Times New Roman" w:hAnsi="Times New Roman" w:cs="Times New Roman"/>
          <w:color w:val="000000"/>
          <w:kern w:val="2"/>
        </w:rPr>
        <w:t>1. Мероприятия проводятся по решению председателя Общественной палаты.</w:t>
      </w:r>
    </w:p>
    <w:p w:rsidR="003C4A44" w:rsidRPr="00657F08" w:rsidRDefault="003C4A44" w:rsidP="00FE3213">
      <w:pPr>
        <w:pStyle w:val="consnormal0"/>
        <w:tabs>
          <w:tab w:val="left" w:pos="567"/>
        </w:tabs>
        <w:spacing w:after="100" w:afterAutospacing="1"/>
        <w:ind w:firstLine="567"/>
        <w:jc w:val="both"/>
        <w:rPr>
          <w:rFonts w:ascii="Times New Roman" w:hAnsi="Times New Roman" w:cs="Times New Roman"/>
          <w:color w:val="000000"/>
          <w:kern w:val="2"/>
        </w:rPr>
      </w:pPr>
      <w:r w:rsidRPr="00657F08">
        <w:rPr>
          <w:rFonts w:ascii="Times New Roman" w:hAnsi="Times New Roman" w:cs="Times New Roman"/>
          <w:color w:val="000000"/>
          <w:kern w:val="2"/>
        </w:rPr>
        <w:t>2. Вопрос о проведении выносится на заседание Общественной палаты, которое определяет место и дату их проведения.</w:t>
      </w:r>
    </w:p>
    <w:p w:rsidR="003C4A44" w:rsidRDefault="003C4A44" w:rsidP="00CC418E">
      <w:pPr>
        <w:pStyle w:val="consnormal0"/>
        <w:tabs>
          <w:tab w:val="left" w:pos="567"/>
        </w:tabs>
        <w:spacing w:after="100" w:afterAutospacing="1"/>
        <w:ind w:firstLine="567"/>
        <w:jc w:val="both"/>
        <w:rPr>
          <w:rFonts w:ascii="Times New Roman" w:hAnsi="Times New Roman" w:cs="Times New Roman"/>
          <w:color w:val="000000"/>
          <w:kern w:val="2"/>
        </w:rPr>
      </w:pPr>
      <w:r w:rsidRPr="00657F08">
        <w:rPr>
          <w:rFonts w:ascii="Times New Roman" w:hAnsi="Times New Roman" w:cs="Times New Roman"/>
          <w:color w:val="000000"/>
          <w:kern w:val="2"/>
        </w:rPr>
        <w:t>3. Состав лиц, приглашенных на мероприятия, определяется комиссиями Общественной палаты.</w:t>
      </w:r>
    </w:p>
    <w:p w:rsidR="003C4A44" w:rsidRPr="00657F08" w:rsidRDefault="003C4A44" w:rsidP="00CC418E">
      <w:pPr>
        <w:pStyle w:val="consnormal0"/>
        <w:tabs>
          <w:tab w:val="left" w:pos="567"/>
        </w:tabs>
        <w:spacing w:after="100" w:afterAutospacing="1"/>
        <w:ind w:firstLine="567"/>
        <w:jc w:val="both"/>
        <w:rPr>
          <w:rFonts w:ascii="Times New Roman" w:hAnsi="Times New Roman" w:cs="Times New Roman"/>
          <w:color w:val="000000"/>
          <w:kern w:val="2"/>
        </w:rPr>
      </w:pPr>
    </w:p>
    <w:p w:rsidR="003C4A44" w:rsidRPr="00657F08" w:rsidRDefault="003C4A44" w:rsidP="00FE3213">
      <w:pPr>
        <w:pStyle w:val="consnormal0"/>
        <w:keepNext/>
        <w:tabs>
          <w:tab w:val="left" w:pos="567"/>
        </w:tabs>
        <w:spacing w:after="100" w:afterAutospacing="1"/>
        <w:jc w:val="center"/>
        <w:rPr>
          <w:rFonts w:ascii="Times New Roman" w:hAnsi="Times New Roman" w:cs="Times New Roman"/>
          <w:b/>
          <w:bCs/>
          <w:color w:val="000000"/>
          <w:kern w:val="2"/>
        </w:rPr>
      </w:pPr>
      <w:r w:rsidRPr="00657F08">
        <w:rPr>
          <w:rFonts w:ascii="Times New Roman" w:hAnsi="Times New Roman" w:cs="Times New Roman"/>
          <w:b/>
          <w:bCs/>
          <w:color w:val="000000"/>
          <w:kern w:val="2"/>
        </w:rPr>
        <w:t>Статья 4</w:t>
      </w:r>
      <w:r>
        <w:rPr>
          <w:rFonts w:ascii="Times New Roman" w:hAnsi="Times New Roman" w:cs="Times New Roman"/>
          <w:b/>
          <w:bCs/>
          <w:color w:val="000000"/>
          <w:kern w:val="2"/>
        </w:rPr>
        <w:t>4</w:t>
      </w:r>
      <w:r w:rsidRPr="00657F08">
        <w:rPr>
          <w:rFonts w:ascii="Times New Roman" w:hAnsi="Times New Roman" w:cs="Times New Roman"/>
          <w:b/>
          <w:bCs/>
          <w:color w:val="000000"/>
          <w:kern w:val="2"/>
        </w:rPr>
        <w:t>. Порядок проведения приема граждан</w:t>
      </w:r>
    </w:p>
    <w:p w:rsidR="003C4A44" w:rsidRPr="00657F08" w:rsidRDefault="003C4A44" w:rsidP="008A154E">
      <w:pPr>
        <w:pStyle w:val="consnormal0"/>
        <w:tabs>
          <w:tab w:val="left" w:pos="567"/>
        </w:tabs>
        <w:spacing w:after="100" w:afterAutospacing="1"/>
        <w:jc w:val="both"/>
        <w:rPr>
          <w:rFonts w:ascii="Times New Roman" w:hAnsi="Times New Roman" w:cs="Times New Roman"/>
          <w:color w:val="000000"/>
          <w:kern w:val="2"/>
        </w:rPr>
      </w:pPr>
    </w:p>
    <w:p w:rsidR="003C4A44" w:rsidRPr="00657F08" w:rsidRDefault="003C4A44" w:rsidP="008A154E">
      <w:pPr>
        <w:pStyle w:val="consnormal0"/>
        <w:tabs>
          <w:tab w:val="left" w:pos="567"/>
        </w:tabs>
        <w:spacing w:after="100" w:afterAutospacing="1"/>
        <w:jc w:val="both"/>
        <w:rPr>
          <w:rFonts w:ascii="Times New Roman" w:hAnsi="Times New Roman" w:cs="Times New Roman"/>
          <w:color w:val="000000"/>
          <w:kern w:val="2"/>
        </w:rPr>
      </w:pPr>
      <w:r w:rsidRPr="00657F08">
        <w:rPr>
          <w:rFonts w:ascii="Times New Roman" w:hAnsi="Times New Roman" w:cs="Times New Roman"/>
          <w:color w:val="000000"/>
          <w:kern w:val="2"/>
        </w:rPr>
        <w:tab/>
        <w:t>Прием граждан членами Общественной палаты осуществляется в соответствии с графиком приема граждан, разработанным ответственным секретарем и заблаговременно разосланным члена</w:t>
      </w:r>
      <w:bookmarkStart w:id="0" w:name="_GoBack"/>
      <w:bookmarkEnd w:id="0"/>
      <w:r w:rsidRPr="00657F08">
        <w:rPr>
          <w:rFonts w:ascii="Times New Roman" w:hAnsi="Times New Roman" w:cs="Times New Roman"/>
          <w:color w:val="000000"/>
          <w:kern w:val="2"/>
        </w:rPr>
        <w:t>м Общественной палаты.</w:t>
      </w:r>
    </w:p>
    <w:p w:rsidR="003C4A44" w:rsidRPr="00657F08" w:rsidRDefault="003C4A44" w:rsidP="00FE3213">
      <w:pPr>
        <w:pStyle w:val="consnormal0"/>
        <w:tabs>
          <w:tab w:val="left" w:pos="567"/>
        </w:tabs>
        <w:spacing w:after="100" w:afterAutospacing="1"/>
        <w:jc w:val="both"/>
        <w:rPr>
          <w:rFonts w:ascii="Times New Roman" w:hAnsi="Times New Roman" w:cs="Times New Roman"/>
          <w:color w:val="000000"/>
          <w:kern w:val="2"/>
        </w:rPr>
      </w:pPr>
    </w:p>
    <w:p w:rsidR="003C4A44" w:rsidRPr="00657F08" w:rsidRDefault="003C4A44" w:rsidP="00FE3213">
      <w:pPr>
        <w:pStyle w:val="consnormal0"/>
        <w:keepNext/>
        <w:tabs>
          <w:tab w:val="left" w:pos="567"/>
        </w:tabs>
        <w:jc w:val="center"/>
        <w:rPr>
          <w:rFonts w:ascii="Times New Roman" w:hAnsi="Times New Roman" w:cs="Times New Roman"/>
          <w:b/>
          <w:bCs/>
          <w:color w:val="000000"/>
          <w:kern w:val="2"/>
        </w:rPr>
      </w:pPr>
      <w:r w:rsidRPr="00657F08">
        <w:rPr>
          <w:rFonts w:ascii="Times New Roman" w:hAnsi="Times New Roman" w:cs="Times New Roman"/>
          <w:b/>
          <w:bCs/>
          <w:color w:val="000000"/>
          <w:kern w:val="2"/>
        </w:rPr>
        <w:t>ГЛАВА 10.</w:t>
      </w:r>
    </w:p>
    <w:p w:rsidR="003C4A44" w:rsidRPr="00657F08" w:rsidRDefault="003C4A44" w:rsidP="00FE3213">
      <w:pPr>
        <w:keepNext/>
        <w:spacing w:after="0"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ПОРЯДОК ВНЕСЕНИЯ ИЗМЕНЕНИЙ И РАЗЪЯСНЕНИЯ</w:t>
      </w:r>
      <w:r w:rsidRPr="00657F08">
        <w:rPr>
          <w:rFonts w:ascii="Times New Roman" w:hAnsi="Times New Roman" w:cs="Times New Roman"/>
          <w:b/>
          <w:bCs/>
          <w:color w:val="000000"/>
          <w:kern w:val="2"/>
          <w:sz w:val="24"/>
          <w:szCs w:val="24"/>
        </w:rPr>
        <w:br/>
        <w:t>РЕГЛАМЕНТА ОБЩЕСТВЕННОЙ ПАЛАТЫ</w:t>
      </w:r>
    </w:p>
    <w:p w:rsidR="003C4A44" w:rsidRPr="00657F08" w:rsidRDefault="003C4A44" w:rsidP="00FE3213">
      <w:pPr>
        <w:keepNext/>
        <w:spacing w:after="0" w:line="240" w:lineRule="auto"/>
        <w:ind w:firstLine="567"/>
        <w:jc w:val="both"/>
        <w:rPr>
          <w:rFonts w:ascii="Times New Roman" w:hAnsi="Times New Roman" w:cs="Times New Roman"/>
          <w:color w:val="000000"/>
          <w:kern w:val="2"/>
          <w:sz w:val="24"/>
          <w:szCs w:val="24"/>
        </w:rPr>
      </w:pPr>
    </w:p>
    <w:p w:rsidR="003C4A44" w:rsidRPr="00657F08" w:rsidRDefault="003C4A44" w:rsidP="00FE3213">
      <w:pPr>
        <w:keepNext/>
        <w:spacing w:after="100" w:afterAutospacing="1" w:line="240" w:lineRule="auto"/>
        <w:jc w:val="center"/>
        <w:rPr>
          <w:rFonts w:ascii="Times New Roman" w:hAnsi="Times New Roman" w:cs="Times New Roman"/>
          <w:b/>
          <w:bCs/>
          <w:color w:val="000000"/>
          <w:kern w:val="2"/>
          <w:sz w:val="24"/>
          <w:szCs w:val="24"/>
        </w:rPr>
      </w:pPr>
      <w:r w:rsidRPr="00657F08">
        <w:rPr>
          <w:rFonts w:ascii="Times New Roman" w:hAnsi="Times New Roman" w:cs="Times New Roman"/>
          <w:b/>
          <w:bCs/>
          <w:color w:val="000000"/>
          <w:kern w:val="2"/>
          <w:sz w:val="24"/>
          <w:szCs w:val="24"/>
        </w:rPr>
        <w:t>Статья 4</w:t>
      </w:r>
      <w:r>
        <w:rPr>
          <w:rFonts w:ascii="Times New Roman" w:hAnsi="Times New Roman" w:cs="Times New Roman"/>
          <w:b/>
          <w:bCs/>
          <w:color w:val="000000"/>
          <w:kern w:val="2"/>
          <w:sz w:val="24"/>
          <w:szCs w:val="24"/>
        </w:rPr>
        <w:t>5</w:t>
      </w:r>
      <w:r w:rsidRPr="00657F08">
        <w:rPr>
          <w:rFonts w:ascii="Times New Roman" w:hAnsi="Times New Roman" w:cs="Times New Roman"/>
          <w:b/>
          <w:bCs/>
          <w:color w:val="000000"/>
          <w:kern w:val="2"/>
          <w:sz w:val="24"/>
          <w:szCs w:val="24"/>
        </w:rPr>
        <w:t>. Порядок внесения изменений</w:t>
      </w:r>
      <w:r w:rsidRPr="00657F08">
        <w:rPr>
          <w:rFonts w:ascii="Times New Roman" w:hAnsi="Times New Roman" w:cs="Times New Roman"/>
          <w:b/>
          <w:bCs/>
          <w:color w:val="000000"/>
          <w:kern w:val="2"/>
          <w:sz w:val="24"/>
          <w:szCs w:val="24"/>
        </w:rPr>
        <w:br/>
        <w:t>в Регламент Общественной палаты</w:t>
      </w:r>
    </w:p>
    <w:p w:rsidR="003C4A44" w:rsidRPr="00657F08" w:rsidRDefault="003C4A44" w:rsidP="00FE3213">
      <w:pPr>
        <w:keepNext/>
        <w:spacing w:after="100" w:afterAutospacing="1" w:line="240" w:lineRule="auto"/>
        <w:ind w:firstLine="567"/>
        <w:jc w:val="both"/>
        <w:rPr>
          <w:rFonts w:ascii="Times New Roman" w:hAnsi="Times New Roman" w:cs="Times New Roman"/>
          <w:color w:val="000000"/>
          <w:kern w:val="2"/>
          <w:sz w:val="24"/>
          <w:szCs w:val="24"/>
        </w:rPr>
      </w:pP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1. Предложения о внесении изменений в Регламент могут вноситься членами и органами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Инициаторы внесения изменений в Регламент направляют свои предложения на рассмотрение межкомиссионной рабочей группы по этике и регламенту, которая готовит проект изменений в Регламент и вносит его на рассмотрение председателя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2. Одобренный председателем Общественной палаты проект изменений в Регламент выносится на рассмотрение Общественной палаты.</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3. Решение о внесении изменений в Регламент может приниматься на пленарном заседании Общественной палаты, а также методом опроса.</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lastRenderedPageBreak/>
        <w:t>Решение о внесении изменений в Регламент утверждается большинством голосов от общего числа членов Общественной палаты и оформляется протоколом.</w:t>
      </w:r>
    </w:p>
    <w:p w:rsidR="003C4A44" w:rsidRPr="00657F08" w:rsidRDefault="003C4A44" w:rsidP="00FE3213">
      <w:pPr>
        <w:spacing w:after="100" w:afterAutospacing="1" w:line="240" w:lineRule="auto"/>
        <w:ind w:firstLine="567"/>
        <w:jc w:val="both"/>
        <w:rPr>
          <w:rFonts w:ascii="Times New Roman" w:hAnsi="Times New Roman" w:cs="Times New Roman"/>
          <w:color w:val="000000"/>
          <w:kern w:val="2"/>
          <w:sz w:val="24"/>
          <w:szCs w:val="24"/>
        </w:rPr>
      </w:pPr>
      <w:r w:rsidRPr="00657F08">
        <w:rPr>
          <w:rFonts w:ascii="Times New Roman" w:hAnsi="Times New Roman" w:cs="Times New Roman"/>
          <w:color w:val="000000"/>
          <w:kern w:val="2"/>
          <w:sz w:val="24"/>
          <w:szCs w:val="24"/>
        </w:rPr>
        <w:t>Решение Общественной палаты о внесении изменений в Регламент вступает в силу со дня его утверждения, если Общественной палатой не принято иное решение.</w:t>
      </w:r>
    </w:p>
    <w:p w:rsidR="003C4A44" w:rsidRPr="00DF7E85" w:rsidRDefault="003C4A44" w:rsidP="00FE3213">
      <w:pPr>
        <w:spacing w:after="100" w:afterAutospacing="1" w:line="240" w:lineRule="auto"/>
        <w:ind w:firstLine="567"/>
        <w:jc w:val="both"/>
        <w:rPr>
          <w:rFonts w:ascii="Times New Roman" w:hAnsi="Times New Roman" w:cs="Times New Roman"/>
          <w:kern w:val="2"/>
          <w:sz w:val="24"/>
          <w:szCs w:val="24"/>
        </w:rPr>
      </w:pPr>
    </w:p>
    <w:sectPr w:rsidR="003C4A44" w:rsidRPr="00DF7E85" w:rsidSect="00E07EF7">
      <w:headerReference w:type="default" r:id="rId9"/>
      <w:pgSz w:w="11906" w:h="16838"/>
      <w:pgMar w:top="851" w:right="1134"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B5" w:rsidRDefault="004F54B5" w:rsidP="00415743">
      <w:pPr>
        <w:spacing w:after="0" w:line="240" w:lineRule="auto"/>
      </w:pPr>
      <w:r>
        <w:separator/>
      </w:r>
    </w:p>
  </w:endnote>
  <w:endnote w:type="continuationSeparator" w:id="0">
    <w:p w:rsidR="004F54B5" w:rsidRDefault="004F54B5" w:rsidP="0041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B5" w:rsidRDefault="004F54B5" w:rsidP="00415743">
      <w:pPr>
        <w:spacing w:after="0" w:line="240" w:lineRule="auto"/>
      </w:pPr>
      <w:r>
        <w:separator/>
      </w:r>
    </w:p>
  </w:footnote>
  <w:footnote w:type="continuationSeparator" w:id="0">
    <w:p w:rsidR="004F54B5" w:rsidRDefault="004F54B5" w:rsidP="0041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7D" w:rsidRDefault="007C127D">
    <w:pPr>
      <w:pStyle w:val="a4"/>
      <w:jc w:val="center"/>
    </w:pPr>
    <w:r>
      <w:fldChar w:fldCharType="begin"/>
    </w:r>
    <w:r>
      <w:instrText>PAGE   \* MERGEFORMAT</w:instrText>
    </w:r>
    <w:r>
      <w:fldChar w:fldCharType="separate"/>
    </w:r>
    <w:r w:rsidR="00B47E98">
      <w:rPr>
        <w:noProof/>
      </w:rPr>
      <w:t>27</w:t>
    </w:r>
    <w:r>
      <w:rPr>
        <w:noProof/>
      </w:rPr>
      <w:fldChar w:fldCharType="end"/>
    </w:r>
  </w:p>
  <w:p w:rsidR="007C127D" w:rsidRDefault="007C12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939"/>
    <w:multiLevelType w:val="hybridMultilevel"/>
    <w:tmpl w:val="384C1444"/>
    <w:lvl w:ilvl="0" w:tplc="02D296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3D369D1"/>
    <w:multiLevelType w:val="hybridMultilevel"/>
    <w:tmpl w:val="8C94AB18"/>
    <w:lvl w:ilvl="0" w:tplc="A7306A8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C0667C9"/>
    <w:multiLevelType w:val="hybridMultilevel"/>
    <w:tmpl w:val="AEDCC2EC"/>
    <w:lvl w:ilvl="0" w:tplc="EE90A566">
      <w:start w:val="1"/>
      <w:numFmt w:val="decimal"/>
      <w:lvlText w:val="%1."/>
      <w:lvlJc w:val="left"/>
      <w:pPr>
        <w:ind w:left="945" w:hanging="40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3B51DFA"/>
    <w:multiLevelType w:val="hybridMultilevel"/>
    <w:tmpl w:val="0172CB76"/>
    <w:lvl w:ilvl="0" w:tplc="433A6D7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63D660F2"/>
    <w:multiLevelType w:val="hybridMultilevel"/>
    <w:tmpl w:val="61E616B2"/>
    <w:lvl w:ilvl="0" w:tplc="BC1AA92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71D15DD"/>
    <w:multiLevelType w:val="hybridMultilevel"/>
    <w:tmpl w:val="FB9632A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77A3000E"/>
    <w:multiLevelType w:val="hybridMultilevel"/>
    <w:tmpl w:val="37226186"/>
    <w:lvl w:ilvl="0" w:tplc="C28C130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B140322"/>
    <w:multiLevelType w:val="hybridMultilevel"/>
    <w:tmpl w:val="F5B0FF24"/>
    <w:lvl w:ilvl="0" w:tplc="839A4A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6CB"/>
    <w:rsid w:val="0000275B"/>
    <w:rsid w:val="00007E58"/>
    <w:rsid w:val="000149AB"/>
    <w:rsid w:val="000166B9"/>
    <w:rsid w:val="000224BE"/>
    <w:rsid w:val="00023040"/>
    <w:rsid w:val="00026F1D"/>
    <w:rsid w:val="00043368"/>
    <w:rsid w:val="000469A6"/>
    <w:rsid w:val="0004709B"/>
    <w:rsid w:val="000527FC"/>
    <w:rsid w:val="00053C0F"/>
    <w:rsid w:val="00055267"/>
    <w:rsid w:val="000578BC"/>
    <w:rsid w:val="00061B5D"/>
    <w:rsid w:val="000648EF"/>
    <w:rsid w:val="0006614B"/>
    <w:rsid w:val="00071934"/>
    <w:rsid w:val="0007720F"/>
    <w:rsid w:val="0008161A"/>
    <w:rsid w:val="00086109"/>
    <w:rsid w:val="00090774"/>
    <w:rsid w:val="000A19B2"/>
    <w:rsid w:val="000A2E3A"/>
    <w:rsid w:val="000A4688"/>
    <w:rsid w:val="000A69DE"/>
    <w:rsid w:val="000B2B37"/>
    <w:rsid w:val="000B5E82"/>
    <w:rsid w:val="000C1CF0"/>
    <w:rsid w:val="000C2699"/>
    <w:rsid w:val="000C4230"/>
    <w:rsid w:val="000C4231"/>
    <w:rsid w:val="000C52F4"/>
    <w:rsid w:val="000C796F"/>
    <w:rsid w:val="000D087E"/>
    <w:rsid w:val="000D1774"/>
    <w:rsid w:val="000D20D6"/>
    <w:rsid w:val="000D2A33"/>
    <w:rsid w:val="000D526A"/>
    <w:rsid w:val="000E02C8"/>
    <w:rsid w:val="000E3980"/>
    <w:rsid w:val="000F1717"/>
    <w:rsid w:val="000F2F57"/>
    <w:rsid w:val="000F31F5"/>
    <w:rsid w:val="00101C06"/>
    <w:rsid w:val="00103279"/>
    <w:rsid w:val="00123B0A"/>
    <w:rsid w:val="001256A7"/>
    <w:rsid w:val="001279A6"/>
    <w:rsid w:val="00130913"/>
    <w:rsid w:val="00130A78"/>
    <w:rsid w:val="00131473"/>
    <w:rsid w:val="00140A6F"/>
    <w:rsid w:val="00141644"/>
    <w:rsid w:val="00144454"/>
    <w:rsid w:val="00146456"/>
    <w:rsid w:val="00146FDE"/>
    <w:rsid w:val="00153694"/>
    <w:rsid w:val="00156A2A"/>
    <w:rsid w:val="00157AF7"/>
    <w:rsid w:val="00163E78"/>
    <w:rsid w:val="001645A1"/>
    <w:rsid w:val="00165910"/>
    <w:rsid w:val="00166FC3"/>
    <w:rsid w:val="00177687"/>
    <w:rsid w:val="00186E6A"/>
    <w:rsid w:val="001870F0"/>
    <w:rsid w:val="001A192A"/>
    <w:rsid w:val="001A2A62"/>
    <w:rsid w:val="001A2ECE"/>
    <w:rsid w:val="001A31BD"/>
    <w:rsid w:val="001A3331"/>
    <w:rsid w:val="001A7BFB"/>
    <w:rsid w:val="001B17DF"/>
    <w:rsid w:val="001B2412"/>
    <w:rsid w:val="001B34EA"/>
    <w:rsid w:val="001B63B9"/>
    <w:rsid w:val="001B7230"/>
    <w:rsid w:val="001B73CE"/>
    <w:rsid w:val="001B7AAA"/>
    <w:rsid w:val="001C08D7"/>
    <w:rsid w:val="001C1072"/>
    <w:rsid w:val="001C7E32"/>
    <w:rsid w:val="001D0F5C"/>
    <w:rsid w:val="001D471B"/>
    <w:rsid w:val="001D7F30"/>
    <w:rsid w:val="001E0F54"/>
    <w:rsid w:val="001E20BE"/>
    <w:rsid w:val="001E6129"/>
    <w:rsid w:val="001E74BF"/>
    <w:rsid w:val="001F1A4A"/>
    <w:rsid w:val="001F1DA0"/>
    <w:rsid w:val="001F32A8"/>
    <w:rsid w:val="001F5DC5"/>
    <w:rsid w:val="001F6789"/>
    <w:rsid w:val="001F6D47"/>
    <w:rsid w:val="00201334"/>
    <w:rsid w:val="0020175A"/>
    <w:rsid w:val="00201D9F"/>
    <w:rsid w:val="00202138"/>
    <w:rsid w:val="00203F57"/>
    <w:rsid w:val="00206D12"/>
    <w:rsid w:val="00212C31"/>
    <w:rsid w:val="00215F90"/>
    <w:rsid w:val="002165A2"/>
    <w:rsid w:val="002273FF"/>
    <w:rsid w:val="002333CA"/>
    <w:rsid w:val="00233511"/>
    <w:rsid w:val="00233F4A"/>
    <w:rsid w:val="00235D79"/>
    <w:rsid w:val="00240C68"/>
    <w:rsid w:val="002435FE"/>
    <w:rsid w:val="00246A24"/>
    <w:rsid w:val="00252C5E"/>
    <w:rsid w:val="0025580D"/>
    <w:rsid w:val="00256950"/>
    <w:rsid w:val="00256A35"/>
    <w:rsid w:val="00257320"/>
    <w:rsid w:val="0026335C"/>
    <w:rsid w:val="002641CF"/>
    <w:rsid w:val="002653B1"/>
    <w:rsid w:val="00272BFD"/>
    <w:rsid w:val="0027310B"/>
    <w:rsid w:val="0027516C"/>
    <w:rsid w:val="002778EA"/>
    <w:rsid w:val="002837DA"/>
    <w:rsid w:val="00284150"/>
    <w:rsid w:val="0028497C"/>
    <w:rsid w:val="00284CD4"/>
    <w:rsid w:val="002933A6"/>
    <w:rsid w:val="00294874"/>
    <w:rsid w:val="00294A55"/>
    <w:rsid w:val="002950A9"/>
    <w:rsid w:val="002A2D45"/>
    <w:rsid w:val="002A3F15"/>
    <w:rsid w:val="002A59A9"/>
    <w:rsid w:val="002A7625"/>
    <w:rsid w:val="002B62CE"/>
    <w:rsid w:val="002B6E5D"/>
    <w:rsid w:val="002C102C"/>
    <w:rsid w:val="002C1725"/>
    <w:rsid w:val="002C25AA"/>
    <w:rsid w:val="002C2AFD"/>
    <w:rsid w:val="002C3200"/>
    <w:rsid w:val="002C338A"/>
    <w:rsid w:val="002C35DC"/>
    <w:rsid w:val="002C3E68"/>
    <w:rsid w:val="002E2067"/>
    <w:rsid w:val="002E2E89"/>
    <w:rsid w:val="002E7467"/>
    <w:rsid w:val="002F07D1"/>
    <w:rsid w:val="002F0B0D"/>
    <w:rsid w:val="002F3CA5"/>
    <w:rsid w:val="002F3D4C"/>
    <w:rsid w:val="0030102B"/>
    <w:rsid w:val="00301330"/>
    <w:rsid w:val="0030383F"/>
    <w:rsid w:val="00307D76"/>
    <w:rsid w:val="00311044"/>
    <w:rsid w:val="00311300"/>
    <w:rsid w:val="003127BA"/>
    <w:rsid w:val="0031321A"/>
    <w:rsid w:val="00317B18"/>
    <w:rsid w:val="003219FA"/>
    <w:rsid w:val="00321D99"/>
    <w:rsid w:val="003243DE"/>
    <w:rsid w:val="00326344"/>
    <w:rsid w:val="0032653B"/>
    <w:rsid w:val="003317E5"/>
    <w:rsid w:val="00332C16"/>
    <w:rsid w:val="00335725"/>
    <w:rsid w:val="00341FD3"/>
    <w:rsid w:val="00342353"/>
    <w:rsid w:val="00351C00"/>
    <w:rsid w:val="0035272D"/>
    <w:rsid w:val="0035303C"/>
    <w:rsid w:val="0035413E"/>
    <w:rsid w:val="00361259"/>
    <w:rsid w:val="00362301"/>
    <w:rsid w:val="00363905"/>
    <w:rsid w:val="003657C4"/>
    <w:rsid w:val="00371596"/>
    <w:rsid w:val="003717B1"/>
    <w:rsid w:val="003721B1"/>
    <w:rsid w:val="003724B8"/>
    <w:rsid w:val="00385A13"/>
    <w:rsid w:val="003864CD"/>
    <w:rsid w:val="00386D05"/>
    <w:rsid w:val="0039029C"/>
    <w:rsid w:val="00390DAD"/>
    <w:rsid w:val="003946F1"/>
    <w:rsid w:val="00396095"/>
    <w:rsid w:val="003A378B"/>
    <w:rsid w:val="003A3AF7"/>
    <w:rsid w:val="003A5363"/>
    <w:rsid w:val="003B1BD9"/>
    <w:rsid w:val="003B5FEE"/>
    <w:rsid w:val="003B7EBA"/>
    <w:rsid w:val="003C1393"/>
    <w:rsid w:val="003C4A44"/>
    <w:rsid w:val="003D04E4"/>
    <w:rsid w:val="003D333D"/>
    <w:rsid w:val="003D514F"/>
    <w:rsid w:val="003D52E0"/>
    <w:rsid w:val="003D5FFD"/>
    <w:rsid w:val="003E0853"/>
    <w:rsid w:val="003E137A"/>
    <w:rsid w:val="003E20C0"/>
    <w:rsid w:val="003E3354"/>
    <w:rsid w:val="003E410D"/>
    <w:rsid w:val="003E7701"/>
    <w:rsid w:val="003E7F79"/>
    <w:rsid w:val="003F0738"/>
    <w:rsid w:val="003F39DD"/>
    <w:rsid w:val="003F3AB2"/>
    <w:rsid w:val="003F6495"/>
    <w:rsid w:val="003F7DAF"/>
    <w:rsid w:val="0040672A"/>
    <w:rsid w:val="00407907"/>
    <w:rsid w:val="00410EF1"/>
    <w:rsid w:val="004113EF"/>
    <w:rsid w:val="004141F9"/>
    <w:rsid w:val="00415743"/>
    <w:rsid w:val="0041687A"/>
    <w:rsid w:val="004236BD"/>
    <w:rsid w:val="004254C0"/>
    <w:rsid w:val="004260AE"/>
    <w:rsid w:val="004305E5"/>
    <w:rsid w:val="00432980"/>
    <w:rsid w:val="004350B7"/>
    <w:rsid w:val="00440F10"/>
    <w:rsid w:val="00443E99"/>
    <w:rsid w:val="0045039D"/>
    <w:rsid w:val="004539C1"/>
    <w:rsid w:val="0045518B"/>
    <w:rsid w:val="004564C2"/>
    <w:rsid w:val="00456F75"/>
    <w:rsid w:val="00464E67"/>
    <w:rsid w:val="00465286"/>
    <w:rsid w:val="004656C3"/>
    <w:rsid w:val="00465859"/>
    <w:rsid w:val="00472AD1"/>
    <w:rsid w:val="004772D3"/>
    <w:rsid w:val="00480232"/>
    <w:rsid w:val="00480763"/>
    <w:rsid w:val="004836F2"/>
    <w:rsid w:val="00485908"/>
    <w:rsid w:val="004859F0"/>
    <w:rsid w:val="004875ED"/>
    <w:rsid w:val="00487980"/>
    <w:rsid w:val="00490284"/>
    <w:rsid w:val="00492541"/>
    <w:rsid w:val="0049380E"/>
    <w:rsid w:val="004A29E2"/>
    <w:rsid w:val="004A474D"/>
    <w:rsid w:val="004B2517"/>
    <w:rsid w:val="004B61BA"/>
    <w:rsid w:val="004C5ED4"/>
    <w:rsid w:val="004C6273"/>
    <w:rsid w:val="004C6898"/>
    <w:rsid w:val="004C741F"/>
    <w:rsid w:val="004C7A54"/>
    <w:rsid w:val="004D1245"/>
    <w:rsid w:val="004E05DC"/>
    <w:rsid w:val="004E1118"/>
    <w:rsid w:val="004E1A77"/>
    <w:rsid w:val="004E4DE6"/>
    <w:rsid w:val="004E5981"/>
    <w:rsid w:val="004E7785"/>
    <w:rsid w:val="004F3E0D"/>
    <w:rsid w:val="004F54B5"/>
    <w:rsid w:val="00500318"/>
    <w:rsid w:val="00500393"/>
    <w:rsid w:val="00501650"/>
    <w:rsid w:val="00502612"/>
    <w:rsid w:val="00504981"/>
    <w:rsid w:val="00505FF5"/>
    <w:rsid w:val="005061A1"/>
    <w:rsid w:val="005101F0"/>
    <w:rsid w:val="005136B2"/>
    <w:rsid w:val="00514397"/>
    <w:rsid w:val="0051659E"/>
    <w:rsid w:val="0052075F"/>
    <w:rsid w:val="005224E4"/>
    <w:rsid w:val="00523144"/>
    <w:rsid w:val="00527760"/>
    <w:rsid w:val="00530D3C"/>
    <w:rsid w:val="00532FF6"/>
    <w:rsid w:val="00534AC2"/>
    <w:rsid w:val="00540AF7"/>
    <w:rsid w:val="0054295D"/>
    <w:rsid w:val="005439EF"/>
    <w:rsid w:val="00553BE1"/>
    <w:rsid w:val="00554D98"/>
    <w:rsid w:val="00557375"/>
    <w:rsid w:val="005576A3"/>
    <w:rsid w:val="00561287"/>
    <w:rsid w:val="005621E5"/>
    <w:rsid w:val="00566A22"/>
    <w:rsid w:val="00567F0E"/>
    <w:rsid w:val="005739BE"/>
    <w:rsid w:val="005773F5"/>
    <w:rsid w:val="00577FA2"/>
    <w:rsid w:val="00582E46"/>
    <w:rsid w:val="005840DB"/>
    <w:rsid w:val="005857DD"/>
    <w:rsid w:val="00587680"/>
    <w:rsid w:val="00591969"/>
    <w:rsid w:val="005958C2"/>
    <w:rsid w:val="00596D4F"/>
    <w:rsid w:val="00597D99"/>
    <w:rsid w:val="005A0E2A"/>
    <w:rsid w:val="005A2EFE"/>
    <w:rsid w:val="005B525C"/>
    <w:rsid w:val="005B615F"/>
    <w:rsid w:val="005C45BC"/>
    <w:rsid w:val="005C5526"/>
    <w:rsid w:val="005C5959"/>
    <w:rsid w:val="005D078B"/>
    <w:rsid w:val="005D29F7"/>
    <w:rsid w:val="005D5F1D"/>
    <w:rsid w:val="005D76B7"/>
    <w:rsid w:val="005E4541"/>
    <w:rsid w:val="005E6E00"/>
    <w:rsid w:val="005F2794"/>
    <w:rsid w:val="005F467A"/>
    <w:rsid w:val="005F5A1A"/>
    <w:rsid w:val="00602D4D"/>
    <w:rsid w:val="00603AE7"/>
    <w:rsid w:val="00611EC8"/>
    <w:rsid w:val="00612F71"/>
    <w:rsid w:val="0061354C"/>
    <w:rsid w:val="00613C3F"/>
    <w:rsid w:val="006145C0"/>
    <w:rsid w:val="006154D2"/>
    <w:rsid w:val="006179D2"/>
    <w:rsid w:val="00622BE4"/>
    <w:rsid w:val="006240EF"/>
    <w:rsid w:val="00624821"/>
    <w:rsid w:val="00626121"/>
    <w:rsid w:val="00630258"/>
    <w:rsid w:val="006303F0"/>
    <w:rsid w:val="0063292F"/>
    <w:rsid w:val="00635333"/>
    <w:rsid w:val="006357C1"/>
    <w:rsid w:val="006421A9"/>
    <w:rsid w:val="006442FB"/>
    <w:rsid w:val="00647638"/>
    <w:rsid w:val="00653F70"/>
    <w:rsid w:val="006560A3"/>
    <w:rsid w:val="00657F08"/>
    <w:rsid w:val="00661EE6"/>
    <w:rsid w:val="006647DA"/>
    <w:rsid w:val="00670662"/>
    <w:rsid w:val="00671423"/>
    <w:rsid w:val="00682153"/>
    <w:rsid w:val="00686A32"/>
    <w:rsid w:val="00694BB9"/>
    <w:rsid w:val="006959ED"/>
    <w:rsid w:val="006A0BBC"/>
    <w:rsid w:val="006A129C"/>
    <w:rsid w:val="006A1705"/>
    <w:rsid w:val="006A5599"/>
    <w:rsid w:val="006A7C3E"/>
    <w:rsid w:val="006B3ACD"/>
    <w:rsid w:val="006C1F6F"/>
    <w:rsid w:val="006C3198"/>
    <w:rsid w:val="006C591E"/>
    <w:rsid w:val="006D35FB"/>
    <w:rsid w:val="006D591E"/>
    <w:rsid w:val="006D6C05"/>
    <w:rsid w:val="006E11D3"/>
    <w:rsid w:val="006E164B"/>
    <w:rsid w:val="006E384C"/>
    <w:rsid w:val="006F0C9A"/>
    <w:rsid w:val="006F6F1B"/>
    <w:rsid w:val="00701F1B"/>
    <w:rsid w:val="00702208"/>
    <w:rsid w:val="0070473D"/>
    <w:rsid w:val="0070568C"/>
    <w:rsid w:val="0070590A"/>
    <w:rsid w:val="0070608F"/>
    <w:rsid w:val="0072110C"/>
    <w:rsid w:val="00724EDF"/>
    <w:rsid w:val="00725FBF"/>
    <w:rsid w:val="00727545"/>
    <w:rsid w:val="00730EB2"/>
    <w:rsid w:val="007320BE"/>
    <w:rsid w:val="007374A5"/>
    <w:rsid w:val="007507AC"/>
    <w:rsid w:val="007512A2"/>
    <w:rsid w:val="007557EF"/>
    <w:rsid w:val="0075582B"/>
    <w:rsid w:val="00760D63"/>
    <w:rsid w:val="0076218B"/>
    <w:rsid w:val="0076267B"/>
    <w:rsid w:val="007641CA"/>
    <w:rsid w:val="007713AD"/>
    <w:rsid w:val="0077389E"/>
    <w:rsid w:val="00773DDC"/>
    <w:rsid w:val="00782F86"/>
    <w:rsid w:val="00783D93"/>
    <w:rsid w:val="0078494D"/>
    <w:rsid w:val="007872D4"/>
    <w:rsid w:val="007956BF"/>
    <w:rsid w:val="00795D50"/>
    <w:rsid w:val="007A1481"/>
    <w:rsid w:val="007A3C0E"/>
    <w:rsid w:val="007A4EF3"/>
    <w:rsid w:val="007A5C59"/>
    <w:rsid w:val="007A7808"/>
    <w:rsid w:val="007C127D"/>
    <w:rsid w:val="007C3281"/>
    <w:rsid w:val="007C428E"/>
    <w:rsid w:val="007C50DF"/>
    <w:rsid w:val="007C5812"/>
    <w:rsid w:val="007C5DDB"/>
    <w:rsid w:val="007C6695"/>
    <w:rsid w:val="007C72D9"/>
    <w:rsid w:val="007C7A6C"/>
    <w:rsid w:val="007D38C5"/>
    <w:rsid w:val="007D3D21"/>
    <w:rsid w:val="007D3F1B"/>
    <w:rsid w:val="007D6F5C"/>
    <w:rsid w:val="007D7BA2"/>
    <w:rsid w:val="007E01B9"/>
    <w:rsid w:val="007E09A0"/>
    <w:rsid w:val="007E0E66"/>
    <w:rsid w:val="007E121F"/>
    <w:rsid w:val="007E2111"/>
    <w:rsid w:val="007E2D1A"/>
    <w:rsid w:val="007E4410"/>
    <w:rsid w:val="007E731F"/>
    <w:rsid w:val="007F00C7"/>
    <w:rsid w:val="007F2341"/>
    <w:rsid w:val="007F33DC"/>
    <w:rsid w:val="00801E8A"/>
    <w:rsid w:val="00801EA5"/>
    <w:rsid w:val="00803235"/>
    <w:rsid w:val="00805499"/>
    <w:rsid w:val="00806A05"/>
    <w:rsid w:val="0080740E"/>
    <w:rsid w:val="00807E1D"/>
    <w:rsid w:val="0081123E"/>
    <w:rsid w:val="00811326"/>
    <w:rsid w:val="008118B8"/>
    <w:rsid w:val="0081474F"/>
    <w:rsid w:val="00815CAA"/>
    <w:rsid w:val="00816920"/>
    <w:rsid w:val="008177D2"/>
    <w:rsid w:val="00823308"/>
    <w:rsid w:val="008254CC"/>
    <w:rsid w:val="00825A2C"/>
    <w:rsid w:val="008332DC"/>
    <w:rsid w:val="008337E8"/>
    <w:rsid w:val="00834385"/>
    <w:rsid w:val="00840CE9"/>
    <w:rsid w:val="0084180C"/>
    <w:rsid w:val="00843100"/>
    <w:rsid w:val="00845C7A"/>
    <w:rsid w:val="00846431"/>
    <w:rsid w:val="00846FDD"/>
    <w:rsid w:val="0085532E"/>
    <w:rsid w:val="008611A2"/>
    <w:rsid w:val="0086182B"/>
    <w:rsid w:val="00861D09"/>
    <w:rsid w:val="008665BB"/>
    <w:rsid w:val="008744DC"/>
    <w:rsid w:val="00874E1B"/>
    <w:rsid w:val="00877BE2"/>
    <w:rsid w:val="008804D5"/>
    <w:rsid w:val="0088236D"/>
    <w:rsid w:val="00883890"/>
    <w:rsid w:val="00884A1B"/>
    <w:rsid w:val="00884A97"/>
    <w:rsid w:val="00885393"/>
    <w:rsid w:val="00885A08"/>
    <w:rsid w:val="00891288"/>
    <w:rsid w:val="00893460"/>
    <w:rsid w:val="00893C22"/>
    <w:rsid w:val="008A04BD"/>
    <w:rsid w:val="008A154E"/>
    <w:rsid w:val="008A1601"/>
    <w:rsid w:val="008A2DAB"/>
    <w:rsid w:val="008A443F"/>
    <w:rsid w:val="008B287F"/>
    <w:rsid w:val="008C0717"/>
    <w:rsid w:val="008C1008"/>
    <w:rsid w:val="008C3057"/>
    <w:rsid w:val="008C7E5E"/>
    <w:rsid w:val="008D52A7"/>
    <w:rsid w:val="008D63EA"/>
    <w:rsid w:val="008E0C17"/>
    <w:rsid w:val="008E1553"/>
    <w:rsid w:val="008E2CCB"/>
    <w:rsid w:val="008E3F22"/>
    <w:rsid w:val="008E5139"/>
    <w:rsid w:val="008E52E0"/>
    <w:rsid w:val="008F5749"/>
    <w:rsid w:val="008F63C1"/>
    <w:rsid w:val="009031B9"/>
    <w:rsid w:val="0090371B"/>
    <w:rsid w:val="0090563F"/>
    <w:rsid w:val="00907B62"/>
    <w:rsid w:val="00910256"/>
    <w:rsid w:val="00911107"/>
    <w:rsid w:val="00913480"/>
    <w:rsid w:val="0091515A"/>
    <w:rsid w:val="00916B97"/>
    <w:rsid w:val="0092000A"/>
    <w:rsid w:val="00922306"/>
    <w:rsid w:val="00922602"/>
    <w:rsid w:val="00924EC4"/>
    <w:rsid w:val="00925187"/>
    <w:rsid w:val="0092683A"/>
    <w:rsid w:val="00927EE4"/>
    <w:rsid w:val="009337B2"/>
    <w:rsid w:val="009433DA"/>
    <w:rsid w:val="00945E78"/>
    <w:rsid w:val="00951ADA"/>
    <w:rsid w:val="00953B8F"/>
    <w:rsid w:val="00964D91"/>
    <w:rsid w:val="009673DB"/>
    <w:rsid w:val="00967F58"/>
    <w:rsid w:val="0097119F"/>
    <w:rsid w:val="009734D8"/>
    <w:rsid w:val="009775E2"/>
    <w:rsid w:val="0098305A"/>
    <w:rsid w:val="00994F8D"/>
    <w:rsid w:val="009A1440"/>
    <w:rsid w:val="009B1772"/>
    <w:rsid w:val="009B6DE4"/>
    <w:rsid w:val="009B76A4"/>
    <w:rsid w:val="009B7DD7"/>
    <w:rsid w:val="009C68AB"/>
    <w:rsid w:val="009C7B20"/>
    <w:rsid w:val="009D0425"/>
    <w:rsid w:val="009D1CC3"/>
    <w:rsid w:val="009D289C"/>
    <w:rsid w:val="009D75A2"/>
    <w:rsid w:val="009F1CE0"/>
    <w:rsid w:val="009F1DF6"/>
    <w:rsid w:val="009F256E"/>
    <w:rsid w:val="009F348C"/>
    <w:rsid w:val="00A002E8"/>
    <w:rsid w:val="00A00CF8"/>
    <w:rsid w:val="00A03F8C"/>
    <w:rsid w:val="00A04949"/>
    <w:rsid w:val="00A11E53"/>
    <w:rsid w:val="00A229DB"/>
    <w:rsid w:val="00A24997"/>
    <w:rsid w:val="00A27542"/>
    <w:rsid w:val="00A3010D"/>
    <w:rsid w:val="00A3159F"/>
    <w:rsid w:val="00A35D89"/>
    <w:rsid w:val="00A600F7"/>
    <w:rsid w:val="00A625E1"/>
    <w:rsid w:val="00A63532"/>
    <w:rsid w:val="00A660FE"/>
    <w:rsid w:val="00A73491"/>
    <w:rsid w:val="00A776D4"/>
    <w:rsid w:val="00A80897"/>
    <w:rsid w:val="00A81DC1"/>
    <w:rsid w:val="00A85164"/>
    <w:rsid w:val="00A90B64"/>
    <w:rsid w:val="00A9196F"/>
    <w:rsid w:val="00A93123"/>
    <w:rsid w:val="00A9666C"/>
    <w:rsid w:val="00AA1F51"/>
    <w:rsid w:val="00AA247A"/>
    <w:rsid w:val="00AA4773"/>
    <w:rsid w:val="00AB0647"/>
    <w:rsid w:val="00AB1411"/>
    <w:rsid w:val="00AB5252"/>
    <w:rsid w:val="00AD3F55"/>
    <w:rsid w:val="00AD4558"/>
    <w:rsid w:val="00AE159D"/>
    <w:rsid w:val="00AE3463"/>
    <w:rsid w:val="00AE3618"/>
    <w:rsid w:val="00AF70B1"/>
    <w:rsid w:val="00B017CB"/>
    <w:rsid w:val="00B02EAC"/>
    <w:rsid w:val="00B0578D"/>
    <w:rsid w:val="00B06BDB"/>
    <w:rsid w:val="00B1079E"/>
    <w:rsid w:val="00B12107"/>
    <w:rsid w:val="00B1234B"/>
    <w:rsid w:val="00B169B2"/>
    <w:rsid w:val="00B21C24"/>
    <w:rsid w:val="00B256C0"/>
    <w:rsid w:val="00B33CEC"/>
    <w:rsid w:val="00B34A02"/>
    <w:rsid w:val="00B34A62"/>
    <w:rsid w:val="00B356F4"/>
    <w:rsid w:val="00B42FC3"/>
    <w:rsid w:val="00B47E98"/>
    <w:rsid w:val="00B500C8"/>
    <w:rsid w:val="00B5192A"/>
    <w:rsid w:val="00B5217D"/>
    <w:rsid w:val="00B57E5F"/>
    <w:rsid w:val="00B6141A"/>
    <w:rsid w:val="00B61BCA"/>
    <w:rsid w:val="00B7599B"/>
    <w:rsid w:val="00B75B24"/>
    <w:rsid w:val="00B775CA"/>
    <w:rsid w:val="00B86BAB"/>
    <w:rsid w:val="00B8746A"/>
    <w:rsid w:val="00B94AC5"/>
    <w:rsid w:val="00B963EF"/>
    <w:rsid w:val="00B97BE7"/>
    <w:rsid w:val="00BA032B"/>
    <w:rsid w:val="00BA2FF4"/>
    <w:rsid w:val="00BA67D4"/>
    <w:rsid w:val="00BA688D"/>
    <w:rsid w:val="00BA794B"/>
    <w:rsid w:val="00BB110B"/>
    <w:rsid w:val="00BB3D6A"/>
    <w:rsid w:val="00BB5026"/>
    <w:rsid w:val="00BC1ACC"/>
    <w:rsid w:val="00BC36CB"/>
    <w:rsid w:val="00BD1BA1"/>
    <w:rsid w:val="00BD4ECE"/>
    <w:rsid w:val="00BE00E2"/>
    <w:rsid w:val="00BE0652"/>
    <w:rsid w:val="00BE45B1"/>
    <w:rsid w:val="00BE6CC6"/>
    <w:rsid w:val="00BE7C4B"/>
    <w:rsid w:val="00BF2156"/>
    <w:rsid w:val="00BF5978"/>
    <w:rsid w:val="00BF6280"/>
    <w:rsid w:val="00C03603"/>
    <w:rsid w:val="00C03BED"/>
    <w:rsid w:val="00C04946"/>
    <w:rsid w:val="00C07E9D"/>
    <w:rsid w:val="00C11597"/>
    <w:rsid w:val="00C11FC4"/>
    <w:rsid w:val="00C12CCF"/>
    <w:rsid w:val="00C20382"/>
    <w:rsid w:val="00C23119"/>
    <w:rsid w:val="00C23860"/>
    <w:rsid w:val="00C251F8"/>
    <w:rsid w:val="00C30C72"/>
    <w:rsid w:val="00C33405"/>
    <w:rsid w:val="00C33EB2"/>
    <w:rsid w:val="00C37B9B"/>
    <w:rsid w:val="00C41680"/>
    <w:rsid w:val="00C419CF"/>
    <w:rsid w:val="00C472C0"/>
    <w:rsid w:val="00C51AB4"/>
    <w:rsid w:val="00C520E3"/>
    <w:rsid w:val="00C53A73"/>
    <w:rsid w:val="00C54A83"/>
    <w:rsid w:val="00C57A81"/>
    <w:rsid w:val="00C608E1"/>
    <w:rsid w:val="00C61802"/>
    <w:rsid w:val="00C669FF"/>
    <w:rsid w:val="00C81E22"/>
    <w:rsid w:val="00C82D15"/>
    <w:rsid w:val="00C82E63"/>
    <w:rsid w:val="00C91733"/>
    <w:rsid w:val="00C9175E"/>
    <w:rsid w:val="00C92C60"/>
    <w:rsid w:val="00C9417E"/>
    <w:rsid w:val="00C955B1"/>
    <w:rsid w:val="00C96F4A"/>
    <w:rsid w:val="00C9781F"/>
    <w:rsid w:val="00CA0ACF"/>
    <w:rsid w:val="00CA4147"/>
    <w:rsid w:val="00CA5556"/>
    <w:rsid w:val="00CB2BF9"/>
    <w:rsid w:val="00CB5A23"/>
    <w:rsid w:val="00CB5C99"/>
    <w:rsid w:val="00CC2D7E"/>
    <w:rsid w:val="00CC418E"/>
    <w:rsid w:val="00CD14A2"/>
    <w:rsid w:val="00CD3DF8"/>
    <w:rsid w:val="00CD4F81"/>
    <w:rsid w:val="00CD4FBB"/>
    <w:rsid w:val="00CD5C4D"/>
    <w:rsid w:val="00CE281D"/>
    <w:rsid w:val="00CE2985"/>
    <w:rsid w:val="00CE73EC"/>
    <w:rsid w:val="00CF1363"/>
    <w:rsid w:val="00CF2854"/>
    <w:rsid w:val="00D00208"/>
    <w:rsid w:val="00D04F6B"/>
    <w:rsid w:val="00D067F6"/>
    <w:rsid w:val="00D14507"/>
    <w:rsid w:val="00D15A68"/>
    <w:rsid w:val="00D160F8"/>
    <w:rsid w:val="00D1685C"/>
    <w:rsid w:val="00D263A7"/>
    <w:rsid w:val="00D31BE9"/>
    <w:rsid w:val="00D323BE"/>
    <w:rsid w:val="00D41FB9"/>
    <w:rsid w:val="00D43EAC"/>
    <w:rsid w:val="00D55606"/>
    <w:rsid w:val="00D55C9C"/>
    <w:rsid w:val="00D61046"/>
    <w:rsid w:val="00D62E1A"/>
    <w:rsid w:val="00D62E35"/>
    <w:rsid w:val="00D64AEE"/>
    <w:rsid w:val="00D73A2B"/>
    <w:rsid w:val="00D748B1"/>
    <w:rsid w:val="00D7761C"/>
    <w:rsid w:val="00D77B9D"/>
    <w:rsid w:val="00D80696"/>
    <w:rsid w:val="00D809C5"/>
    <w:rsid w:val="00D825C0"/>
    <w:rsid w:val="00D835A2"/>
    <w:rsid w:val="00D922C8"/>
    <w:rsid w:val="00D93BE7"/>
    <w:rsid w:val="00D94EBE"/>
    <w:rsid w:val="00D95648"/>
    <w:rsid w:val="00DA0652"/>
    <w:rsid w:val="00DA4B76"/>
    <w:rsid w:val="00DA4FB5"/>
    <w:rsid w:val="00DA7A57"/>
    <w:rsid w:val="00DB093E"/>
    <w:rsid w:val="00DB0AB5"/>
    <w:rsid w:val="00DB3656"/>
    <w:rsid w:val="00DC1459"/>
    <w:rsid w:val="00DC5ECD"/>
    <w:rsid w:val="00DC656C"/>
    <w:rsid w:val="00DC6DC3"/>
    <w:rsid w:val="00DD0873"/>
    <w:rsid w:val="00DD3752"/>
    <w:rsid w:val="00DD5C93"/>
    <w:rsid w:val="00DD67D5"/>
    <w:rsid w:val="00DF16D8"/>
    <w:rsid w:val="00DF3473"/>
    <w:rsid w:val="00DF7E85"/>
    <w:rsid w:val="00E05475"/>
    <w:rsid w:val="00E05850"/>
    <w:rsid w:val="00E07EF7"/>
    <w:rsid w:val="00E1166B"/>
    <w:rsid w:val="00E13705"/>
    <w:rsid w:val="00E15F6A"/>
    <w:rsid w:val="00E231B1"/>
    <w:rsid w:val="00E2460B"/>
    <w:rsid w:val="00E27B2D"/>
    <w:rsid w:val="00E31180"/>
    <w:rsid w:val="00E36B74"/>
    <w:rsid w:val="00E3738F"/>
    <w:rsid w:val="00E37CDD"/>
    <w:rsid w:val="00E37E04"/>
    <w:rsid w:val="00E46182"/>
    <w:rsid w:val="00E51317"/>
    <w:rsid w:val="00E52C59"/>
    <w:rsid w:val="00E56F26"/>
    <w:rsid w:val="00E63DC0"/>
    <w:rsid w:val="00E65247"/>
    <w:rsid w:val="00E67B02"/>
    <w:rsid w:val="00E7102F"/>
    <w:rsid w:val="00E73B04"/>
    <w:rsid w:val="00E74742"/>
    <w:rsid w:val="00E75224"/>
    <w:rsid w:val="00E81115"/>
    <w:rsid w:val="00E816E7"/>
    <w:rsid w:val="00E836E6"/>
    <w:rsid w:val="00E86077"/>
    <w:rsid w:val="00E901BD"/>
    <w:rsid w:val="00E9062E"/>
    <w:rsid w:val="00E9421A"/>
    <w:rsid w:val="00E96E8E"/>
    <w:rsid w:val="00EA28C2"/>
    <w:rsid w:val="00EA5547"/>
    <w:rsid w:val="00EB07A2"/>
    <w:rsid w:val="00EB0CBE"/>
    <w:rsid w:val="00EB3FC6"/>
    <w:rsid w:val="00EC53F8"/>
    <w:rsid w:val="00ED6B8B"/>
    <w:rsid w:val="00EE1232"/>
    <w:rsid w:val="00EE1CFA"/>
    <w:rsid w:val="00EE2F9D"/>
    <w:rsid w:val="00EE3182"/>
    <w:rsid w:val="00EE58D9"/>
    <w:rsid w:val="00EE7C37"/>
    <w:rsid w:val="00EF2987"/>
    <w:rsid w:val="00EF517F"/>
    <w:rsid w:val="00EF7863"/>
    <w:rsid w:val="00F010D7"/>
    <w:rsid w:val="00F01AC1"/>
    <w:rsid w:val="00F025F1"/>
    <w:rsid w:val="00F11AB1"/>
    <w:rsid w:val="00F12A7B"/>
    <w:rsid w:val="00F16C8D"/>
    <w:rsid w:val="00F17133"/>
    <w:rsid w:val="00F247A9"/>
    <w:rsid w:val="00F25944"/>
    <w:rsid w:val="00F27A15"/>
    <w:rsid w:val="00F308F8"/>
    <w:rsid w:val="00F333CA"/>
    <w:rsid w:val="00F41E28"/>
    <w:rsid w:val="00F445B3"/>
    <w:rsid w:val="00F44CEA"/>
    <w:rsid w:val="00F469A7"/>
    <w:rsid w:val="00F47538"/>
    <w:rsid w:val="00F50DFC"/>
    <w:rsid w:val="00F53259"/>
    <w:rsid w:val="00F56BDD"/>
    <w:rsid w:val="00F57907"/>
    <w:rsid w:val="00F57F32"/>
    <w:rsid w:val="00F621CD"/>
    <w:rsid w:val="00F64B9C"/>
    <w:rsid w:val="00F7511B"/>
    <w:rsid w:val="00F81786"/>
    <w:rsid w:val="00F833F5"/>
    <w:rsid w:val="00F841CA"/>
    <w:rsid w:val="00F90DC9"/>
    <w:rsid w:val="00F91659"/>
    <w:rsid w:val="00F93E6A"/>
    <w:rsid w:val="00F9465F"/>
    <w:rsid w:val="00FA6C9D"/>
    <w:rsid w:val="00FB1EDB"/>
    <w:rsid w:val="00FB2D73"/>
    <w:rsid w:val="00FB45C8"/>
    <w:rsid w:val="00FB496F"/>
    <w:rsid w:val="00FD2050"/>
    <w:rsid w:val="00FD452E"/>
    <w:rsid w:val="00FD5C26"/>
    <w:rsid w:val="00FD5D4E"/>
    <w:rsid w:val="00FD5F32"/>
    <w:rsid w:val="00FD60F0"/>
    <w:rsid w:val="00FD622C"/>
    <w:rsid w:val="00FD7EF8"/>
    <w:rsid w:val="00FE0D1B"/>
    <w:rsid w:val="00FE1192"/>
    <w:rsid w:val="00FE2E64"/>
    <w:rsid w:val="00FE3213"/>
    <w:rsid w:val="00FE4436"/>
    <w:rsid w:val="00FF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78"/>
    <w:pPr>
      <w:spacing w:after="200" w:line="276" w:lineRule="auto"/>
    </w:pPr>
    <w:rPr>
      <w:rFonts w:cs="Calibri"/>
      <w:sz w:val="22"/>
      <w:szCs w:val="22"/>
    </w:rPr>
  </w:style>
  <w:style w:type="paragraph" w:styleId="3">
    <w:name w:val="heading 3"/>
    <w:basedOn w:val="a"/>
    <w:next w:val="a"/>
    <w:link w:val="30"/>
    <w:uiPriority w:val="99"/>
    <w:qFormat/>
    <w:rsid w:val="00540AF7"/>
    <w:pPr>
      <w:keepNext/>
      <w:keepLines/>
      <w:spacing w:before="200" w:after="0"/>
      <w:outlineLvl w:val="2"/>
    </w:pPr>
    <w:rPr>
      <w:rFonts w:ascii="Cambria" w:hAnsi="Cambria" w:cs="Cambria"/>
      <w:b/>
      <w:bCs/>
      <w:color w:val="4F81BD"/>
      <w:sz w:val="20"/>
      <w:szCs w:val="20"/>
    </w:rPr>
  </w:style>
  <w:style w:type="paragraph" w:styleId="4">
    <w:name w:val="heading 4"/>
    <w:basedOn w:val="a"/>
    <w:link w:val="40"/>
    <w:uiPriority w:val="99"/>
    <w:qFormat/>
    <w:rsid w:val="00D93BE7"/>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540AF7"/>
    <w:rPr>
      <w:rFonts w:ascii="Cambria" w:hAnsi="Cambria" w:cs="Cambria"/>
      <w:b/>
      <w:bCs/>
      <w:color w:val="4F81BD"/>
    </w:rPr>
  </w:style>
  <w:style w:type="character" w:customStyle="1" w:styleId="40">
    <w:name w:val="Заголовок 4 Знак"/>
    <w:link w:val="4"/>
    <w:uiPriority w:val="99"/>
    <w:locked/>
    <w:rsid w:val="00D93BE7"/>
    <w:rPr>
      <w:rFonts w:ascii="Times New Roman" w:hAnsi="Times New Roman" w:cs="Times New Roman"/>
      <w:b/>
      <w:bCs/>
      <w:sz w:val="24"/>
      <w:szCs w:val="24"/>
    </w:rPr>
  </w:style>
  <w:style w:type="paragraph" w:styleId="a3">
    <w:name w:val="List Paragraph"/>
    <w:basedOn w:val="a"/>
    <w:uiPriority w:val="99"/>
    <w:qFormat/>
    <w:rsid w:val="00AA247A"/>
    <w:pPr>
      <w:ind w:left="720"/>
    </w:pPr>
  </w:style>
  <w:style w:type="character" w:customStyle="1" w:styleId="31">
    <w:name w:val="палата3 Знак"/>
    <w:link w:val="32"/>
    <w:uiPriority w:val="99"/>
    <w:locked/>
    <w:rsid w:val="003A378B"/>
    <w:rPr>
      <w:rFonts w:ascii="Calibri" w:hAnsi="Calibri" w:cs="Calibri"/>
      <w:i/>
      <w:iCs/>
      <w:sz w:val="24"/>
      <w:szCs w:val="24"/>
    </w:rPr>
  </w:style>
  <w:style w:type="paragraph" w:customStyle="1" w:styleId="32">
    <w:name w:val="палата3"/>
    <w:basedOn w:val="a"/>
    <w:link w:val="31"/>
    <w:uiPriority w:val="99"/>
    <w:rsid w:val="003A378B"/>
    <w:pPr>
      <w:spacing w:after="0" w:line="360" w:lineRule="auto"/>
      <w:ind w:firstLine="567"/>
      <w:jc w:val="both"/>
    </w:pPr>
    <w:rPr>
      <w:i/>
      <w:iCs/>
      <w:sz w:val="24"/>
      <w:szCs w:val="24"/>
    </w:rPr>
  </w:style>
  <w:style w:type="paragraph" w:styleId="a4">
    <w:name w:val="header"/>
    <w:basedOn w:val="a"/>
    <w:link w:val="a5"/>
    <w:uiPriority w:val="99"/>
    <w:rsid w:val="0041574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415743"/>
  </w:style>
  <w:style w:type="paragraph" w:styleId="a6">
    <w:name w:val="footer"/>
    <w:basedOn w:val="a"/>
    <w:link w:val="a7"/>
    <w:uiPriority w:val="99"/>
    <w:rsid w:val="0041574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15743"/>
  </w:style>
  <w:style w:type="paragraph" w:customStyle="1" w:styleId="ConsPlusNormal">
    <w:name w:val="ConsPlusNormal"/>
    <w:uiPriority w:val="99"/>
    <w:rsid w:val="008E1553"/>
    <w:pPr>
      <w:widowControl w:val="0"/>
      <w:autoSpaceDE w:val="0"/>
      <w:autoSpaceDN w:val="0"/>
      <w:adjustRightInd w:val="0"/>
      <w:ind w:firstLine="720"/>
    </w:pPr>
    <w:rPr>
      <w:rFonts w:ascii="Arial" w:hAnsi="Arial" w:cs="Arial"/>
    </w:rPr>
  </w:style>
  <w:style w:type="character" w:customStyle="1" w:styleId="2">
    <w:name w:val="палата2 Знак"/>
    <w:link w:val="20"/>
    <w:uiPriority w:val="99"/>
    <w:locked/>
    <w:rsid w:val="002C35DC"/>
    <w:rPr>
      <w:rFonts w:ascii="Calibri" w:hAnsi="Calibri" w:cs="Calibri"/>
      <w:sz w:val="24"/>
      <w:szCs w:val="24"/>
    </w:rPr>
  </w:style>
  <w:style w:type="paragraph" w:customStyle="1" w:styleId="20">
    <w:name w:val="палата2"/>
    <w:basedOn w:val="a"/>
    <w:link w:val="2"/>
    <w:uiPriority w:val="99"/>
    <w:rsid w:val="002C35DC"/>
    <w:pPr>
      <w:spacing w:after="0" w:line="360" w:lineRule="auto"/>
      <w:ind w:firstLine="567"/>
      <w:jc w:val="both"/>
    </w:pPr>
    <w:rPr>
      <w:sz w:val="24"/>
      <w:szCs w:val="24"/>
    </w:rPr>
  </w:style>
  <w:style w:type="paragraph" w:customStyle="1" w:styleId="ConsNormal">
    <w:name w:val="ConsNormal"/>
    <w:uiPriority w:val="99"/>
    <w:rsid w:val="00E836E6"/>
    <w:pPr>
      <w:widowControl w:val="0"/>
      <w:autoSpaceDE w:val="0"/>
      <w:autoSpaceDN w:val="0"/>
      <w:adjustRightInd w:val="0"/>
      <w:ind w:right="19772" w:firstLine="720"/>
    </w:pPr>
    <w:rPr>
      <w:rFonts w:ascii="Arial" w:hAnsi="Arial" w:cs="Arial"/>
    </w:rPr>
  </w:style>
  <w:style w:type="character" w:customStyle="1" w:styleId="FontStyle17">
    <w:name w:val="Font Style17"/>
    <w:uiPriority w:val="99"/>
    <w:rsid w:val="00335725"/>
    <w:rPr>
      <w:rFonts w:ascii="Times New Roman" w:hAnsi="Times New Roman" w:cs="Times New Roman"/>
      <w:sz w:val="24"/>
      <w:szCs w:val="24"/>
    </w:rPr>
  </w:style>
  <w:style w:type="character" w:customStyle="1" w:styleId="a8">
    <w:name w:val="Палата Знак"/>
    <w:link w:val="a9"/>
    <w:uiPriority w:val="99"/>
    <w:locked/>
    <w:rsid w:val="005A0E2A"/>
    <w:rPr>
      <w:rFonts w:ascii="Calibri" w:hAnsi="Calibri" w:cs="Calibri"/>
      <w:b/>
      <w:bCs/>
      <w:sz w:val="28"/>
      <w:szCs w:val="28"/>
    </w:rPr>
  </w:style>
  <w:style w:type="paragraph" w:customStyle="1" w:styleId="a9">
    <w:name w:val="Палата"/>
    <w:basedOn w:val="a"/>
    <w:link w:val="a8"/>
    <w:uiPriority w:val="99"/>
    <w:rsid w:val="005A0E2A"/>
    <w:pPr>
      <w:spacing w:after="0" w:line="360" w:lineRule="auto"/>
      <w:ind w:firstLine="567"/>
      <w:jc w:val="center"/>
    </w:pPr>
    <w:rPr>
      <w:b/>
      <w:bCs/>
      <w:sz w:val="28"/>
      <w:szCs w:val="28"/>
    </w:rPr>
  </w:style>
  <w:style w:type="character" w:customStyle="1" w:styleId="FontStyle15">
    <w:name w:val="Font Style15"/>
    <w:uiPriority w:val="99"/>
    <w:rsid w:val="005A0E2A"/>
    <w:rPr>
      <w:rFonts w:ascii="Times New Roman" w:hAnsi="Times New Roman" w:cs="Times New Roman"/>
      <w:sz w:val="24"/>
      <w:szCs w:val="24"/>
    </w:rPr>
  </w:style>
  <w:style w:type="character" w:customStyle="1" w:styleId="FontStyle16">
    <w:name w:val="Font Style16"/>
    <w:uiPriority w:val="99"/>
    <w:rsid w:val="005A0E2A"/>
    <w:rPr>
      <w:rFonts w:ascii="Times New Roman" w:hAnsi="Times New Roman" w:cs="Times New Roman"/>
      <w:b/>
      <w:bCs/>
      <w:spacing w:val="10"/>
      <w:sz w:val="24"/>
      <w:szCs w:val="24"/>
    </w:rPr>
  </w:style>
  <w:style w:type="paragraph" w:customStyle="1" w:styleId="Style5">
    <w:name w:val="Style5"/>
    <w:basedOn w:val="a"/>
    <w:uiPriority w:val="99"/>
    <w:rsid w:val="005A0E2A"/>
    <w:pPr>
      <w:widowControl w:val="0"/>
      <w:autoSpaceDE w:val="0"/>
      <w:autoSpaceDN w:val="0"/>
      <w:adjustRightInd w:val="0"/>
      <w:spacing w:after="0" w:line="240" w:lineRule="auto"/>
    </w:pPr>
    <w:rPr>
      <w:sz w:val="24"/>
      <w:szCs w:val="24"/>
    </w:rPr>
  </w:style>
  <w:style w:type="paragraph" w:customStyle="1" w:styleId="consnormal0">
    <w:name w:val="consnormal"/>
    <w:basedOn w:val="a"/>
    <w:uiPriority w:val="99"/>
    <w:rsid w:val="00F308F8"/>
    <w:pPr>
      <w:spacing w:after="0" w:line="240" w:lineRule="auto"/>
    </w:pPr>
    <w:rPr>
      <w:sz w:val="24"/>
      <w:szCs w:val="24"/>
    </w:rPr>
  </w:style>
  <w:style w:type="paragraph" w:styleId="aa">
    <w:name w:val="Normal (Web)"/>
    <w:basedOn w:val="a"/>
    <w:uiPriority w:val="99"/>
    <w:semiHidden/>
    <w:rsid w:val="00661EE6"/>
    <w:pPr>
      <w:spacing w:before="100" w:beforeAutospacing="1" w:after="100" w:afterAutospacing="1" w:line="240" w:lineRule="auto"/>
    </w:pPr>
    <w:rPr>
      <w:sz w:val="24"/>
      <w:szCs w:val="24"/>
    </w:rPr>
  </w:style>
  <w:style w:type="paragraph" w:styleId="ab">
    <w:name w:val="Balloon Text"/>
    <w:basedOn w:val="a"/>
    <w:link w:val="ac"/>
    <w:uiPriority w:val="99"/>
    <w:semiHidden/>
    <w:rsid w:val="007F00C7"/>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7F00C7"/>
    <w:rPr>
      <w:rFonts w:ascii="Tahoma" w:hAnsi="Tahoma" w:cs="Tahoma"/>
      <w:sz w:val="16"/>
      <w:szCs w:val="16"/>
    </w:rPr>
  </w:style>
  <w:style w:type="character" w:styleId="ad">
    <w:name w:val="annotation reference"/>
    <w:uiPriority w:val="99"/>
    <w:semiHidden/>
    <w:rsid w:val="00472AD1"/>
    <w:rPr>
      <w:sz w:val="16"/>
      <w:szCs w:val="16"/>
    </w:rPr>
  </w:style>
  <w:style w:type="paragraph" w:styleId="ae">
    <w:name w:val="annotation text"/>
    <w:basedOn w:val="a"/>
    <w:link w:val="af"/>
    <w:uiPriority w:val="99"/>
    <w:semiHidden/>
    <w:rsid w:val="00472AD1"/>
    <w:pPr>
      <w:spacing w:line="240" w:lineRule="auto"/>
    </w:pPr>
    <w:rPr>
      <w:sz w:val="20"/>
      <w:szCs w:val="20"/>
    </w:rPr>
  </w:style>
  <w:style w:type="character" w:customStyle="1" w:styleId="af">
    <w:name w:val="Текст примечания Знак"/>
    <w:link w:val="ae"/>
    <w:uiPriority w:val="99"/>
    <w:semiHidden/>
    <w:locked/>
    <w:rsid w:val="00472AD1"/>
    <w:rPr>
      <w:sz w:val="20"/>
      <w:szCs w:val="20"/>
    </w:rPr>
  </w:style>
  <w:style w:type="paragraph" w:styleId="af0">
    <w:name w:val="annotation subject"/>
    <w:basedOn w:val="ae"/>
    <w:next w:val="ae"/>
    <w:link w:val="af1"/>
    <w:uiPriority w:val="99"/>
    <w:semiHidden/>
    <w:rsid w:val="00472AD1"/>
    <w:rPr>
      <w:b/>
      <w:bCs/>
    </w:rPr>
  </w:style>
  <w:style w:type="character" w:customStyle="1" w:styleId="af1">
    <w:name w:val="Тема примечания Знак"/>
    <w:link w:val="af0"/>
    <w:uiPriority w:val="99"/>
    <w:semiHidden/>
    <w:locked/>
    <w:rsid w:val="00472AD1"/>
    <w:rPr>
      <w:b/>
      <w:bCs/>
      <w:sz w:val="20"/>
      <w:szCs w:val="20"/>
    </w:rPr>
  </w:style>
  <w:style w:type="character" w:styleId="af2">
    <w:name w:val="Hyperlink"/>
    <w:uiPriority w:val="99"/>
    <w:semiHidden/>
    <w:rsid w:val="00EB0CBE"/>
    <w:rPr>
      <w:rFonts w:ascii="Times New Roman" w:hAnsi="Times New Roman" w:cs="Times New Roman"/>
      <w:color w:val="0000FF"/>
      <w:u w:val="single"/>
    </w:rPr>
  </w:style>
  <w:style w:type="paragraph" w:customStyle="1" w:styleId="af3">
    <w:name w:val="Знак Знак Знак Знак Знак Знак Знак"/>
    <w:basedOn w:val="a"/>
    <w:uiPriority w:val="99"/>
    <w:rsid w:val="00043368"/>
    <w:pPr>
      <w:spacing w:after="160" w:line="240" w:lineRule="exact"/>
    </w:pPr>
    <w:rPr>
      <w:rFonts w:ascii="Verdana" w:hAnsi="Verdana" w:cs="Verdana"/>
      <w:sz w:val="24"/>
      <w:szCs w:val="24"/>
      <w:lang w:val="en-US" w:eastAsia="en-US"/>
    </w:rPr>
  </w:style>
  <w:style w:type="paragraph" w:customStyle="1" w:styleId="ConsPlusTitle">
    <w:name w:val="ConsPlusTitle"/>
    <w:uiPriority w:val="99"/>
    <w:rsid w:val="00043368"/>
    <w:pPr>
      <w:widowControl w:val="0"/>
      <w:autoSpaceDE w:val="0"/>
      <w:autoSpaceDN w:val="0"/>
      <w:adjustRightInd w:val="0"/>
    </w:pPr>
    <w:rPr>
      <w:rFonts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2364">
      <w:marLeft w:val="0"/>
      <w:marRight w:val="0"/>
      <w:marTop w:val="0"/>
      <w:marBottom w:val="0"/>
      <w:divBdr>
        <w:top w:val="none" w:sz="0" w:space="0" w:color="auto"/>
        <w:left w:val="none" w:sz="0" w:space="0" w:color="auto"/>
        <w:bottom w:val="none" w:sz="0" w:space="0" w:color="auto"/>
        <w:right w:val="none" w:sz="0" w:space="0" w:color="auto"/>
      </w:divBdr>
    </w:div>
    <w:div w:id="291712365">
      <w:marLeft w:val="0"/>
      <w:marRight w:val="0"/>
      <w:marTop w:val="0"/>
      <w:marBottom w:val="0"/>
      <w:divBdr>
        <w:top w:val="none" w:sz="0" w:space="0" w:color="auto"/>
        <w:left w:val="none" w:sz="0" w:space="0" w:color="auto"/>
        <w:bottom w:val="none" w:sz="0" w:space="0" w:color="auto"/>
        <w:right w:val="none" w:sz="0" w:space="0" w:color="auto"/>
      </w:divBdr>
    </w:div>
    <w:div w:id="291712366">
      <w:marLeft w:val="0"/>
      <w:marRight w:val="0"/>
      <w:marTop w:val="0"/>
      <w:marBottom w:val="0"/>
      <w:divBdr>
        <w:top w:val="none" w:sz="0" w:space="0" w:color="auto"/>
        <w:left w:val="none" w:sz="0" w:space="0" w:color="auto"/>
        <w:bottom w:val="none" w:sz="0" w:space="0" w:color="auto"/>
        <w:right w:val="none" w:sz="0" w:space="0" w:color="auto"/>
      </w:divBdr>
    </w:div>
    <w:div w:id="291712367">
      <w:marLeft w:val="0"/>
      <w:marRight w:val="0"/>
      <w:marTop w:val="0"/>
      <w:marBottom w:val="0"/>
      <w:divBdr>
        <w:top w:val="none" w:sz="0" w:space="0" w:color="auto"/>
        <w:left w:val="none" w:sz="0" w:space="0" w:color="auto"/>
        <w:bottom w:val="none" w:sz="0" w:space="0" w:color="auto"/>
        <w:right w:val="none" w:sz="0" w:space="0" w:color="auto"/>
      </w:divBdr>
    </w:div>
    <w:div w:id="291712368">
      <w:marLeft w:val="0"/>
      <w:marRight w:val="0"/>
      <w:marTop w:val="0"/>
      <w:marBottom w:val="0"/>
      <w:divBdr>
        <w:top w:val="none" w:sz="0" w:space="0" w:color="auto"/>
        <w:left w:val="none" w:sz="0" w:space="0" w:color="auto"/>
        <w:bottom w:val="none" w:sz="0" w:space="0" w:color="auto"/>
        <w:right w:val="none" w:sz="0" w:space="0" w:color="auto"/>
      </w:divBdr>
    </w:div>
    <w:div w:id="291712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8629</Words>
  <Characters>49190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myasoedovan</dc:creator>
  <cp:lastModifiedBy>www</cp:lastModifiedBy>
  <cp:revision>2</cp:revision>
  <cp:lastPrinted>2021-12-14T02:06:00Z</cp:lastPrinted>
  <dcterms:created xsi:type="dcterms:W3CDTF">2021-12-27T04:09:00Z</dcterms:created>
  <dcterms:modified xsi:type="dcterms:W3CDTF">2021-12-27T04:09:00Z</dcterms:modified>
</cp:coreProperties>
</file>